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814D25" w:rsidTr="00814D25">
        <w:tc>
          <w:tcPr>
            <w:tcW w:w="3070" w:type="dxa"/>
          </w:tcPr>
          <w:p w:rsidR="00814D25" w:rsidRDefault="00814D25" w:rsidP="00814D25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Grammaire</w:t>
            </w:r>
            <w:r w:rsidRPr="00814D2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fr-FR"/>
              </w:rPr>
              <w:t>: L’épithète et l’attribut</w:t>
            </w:r>
            <w:r w:rsidRPr="0081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71" w:type="dxa"/>
          </w:tcPr>
          <w:p w:rsidR="00814D25" w:rsidRPr="00814D25" w:rsidRDefault="00814D25" w:rsidP="00814D25">
            <w:pPr>
              <w:spacing w:after="1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Niveau : Première année secondaire</w:t>
            </w:r>
          </w:p>
        </w:tc>
        <w:tc>
          <w:tcPr>
            <w:tcW w:w="3071" w:type="dxa"/>
          </w:tcPr>
          <w:p w:rsidR="00814D25" w:rsidRPr="00814D25" w:rsidRDefault="00814D25" w:rsidP="00814D25">
            <w:pPr>
              <w:spacing w:after="1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Enseignante : </w:t>
            </w:r>
            <w:proofErr w:type="spellStart"/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Abir</w:t>
            </w:r>
            <w:proofErr w:type="spellEnd"/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Othmen</w:t>
            </w:r>
            <w:proofErr w:type="spellEnd"/>
            <w:r w:rsidRPr="0081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420216" w:rsidRPr="00814D25" w:rsidRDefault="00814D25" w:rsidP="00814D25">
      <w:pPr>
        <w:spacing w:after="169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fr-FR"/>
        </w:rPr>
        <w:t>Exercice 1 </w:t>
      </w:r>
      <w:proofErr w:type="gramStart"/>
      <w:r w:rsidRPr="00814D2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fr-FR"/>
        </w:rPr>
        <w:t>:</w:t>
      </w:r>
      <w:r w:rsidR="00420216" w:rsidRPr="00814D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Les</w:t>
      </w:r>
      <w:proofErr w:type="gramEnd"/>
      <w:r w:rsidR="00420216" w:rsidRPr="00814D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adjectifs qualificatifs de ces phrases sont-ils épithètes ou attributs ?</w:t>
      </w:r>
    </w:p>
    <w:p w:rsidR="00420216" w:rsidRPr="00814D25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a. J’ai vu un </w:t>
      </w:r>
      <w:r w:rsidRPr="00814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gros </w:t>
      </w: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chat.</w:t>
      </w:r>
      <w:r w:rsid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:……………………………</w:t>
      </w:r>
    </w:p>
    <w:p w:rsidR="00420216" w:rsidRPr="00814D25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b. Mes parents sont très </w:t>
      </w:r>
      <w:r w:rsidRPr="00814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protecteurs</w:t>
      </w: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………………………………….</w:t>
      </w:r>
    </w:p>
    <w:p w:rsidR="00420216" w:rsidRPr="00814D25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c. Elle porte un sac </w:t>
      </w:r>
      <w:r w:rsidRPr="00814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noir</w:t>
      </w:r>
      <w:r w:rsid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………………………………………..</w:t>
      </w:r>
    </w:p>
    <w:p w:rsidR="00420216" w:rsidRPr="00814D25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d. Que la pluie est </w:t>
      </w:r>
      <w:r w:rsidRPr="00814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sale </w:t>
      </w: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!</w:t>
      </w:r>
      <w:r w:rsid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..............................................................</w:t>
      </w:r>
    </w:p>
    <w:p w:rsidR="00420216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e. Il a un nez </w:t>
      </w:r>
      <w:r w:rsidRPr="00814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rond</w:t>
      </w:r>
      <w:r w:rsid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……………………………………………………..</w:t>
      </w:r>
    </w:p>
    <w:p w:rsidR="00814D25" w:rsidRPr="00814D25" w:rsidRDefault="00814D25" w:rsidP="00814D25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fr-FR"/>
        </w:rPr>
        <w:t xml:space="preserve">Exercice 2 : </w:t>
      </w:r>
    </w:p>
    <w:p w:rsidR="00420216" w:rsidRPr="00814D25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/ Classez les groupes nominaux en deux colonnes : ceux ne possédant pas d’expansion, et ce qui en possèdent une. Identifiez ces expansions.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a. Il a rejoué son ancien spectacle</w:t>
      </w:r>
      <w:r w:rsid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b. Sa coiffure est provocante.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c. Il a cuisiné un excellent rôti.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d. Ton histoire est incroyable.</w:t>
      </w:r>
    </w:p>
    <w:tbl>
      <w:tblPr>
        <w:tblW w:w="108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4"/>
        <w:gridCol w:w="5404"/>
      </w:tblGrid>
      <w:tr w:rsidR="00420216" w:rsidRPr="00814D25" w:rsidTr="00420216">
        <w:trPr>
          <w:tblCellSpacing w:w="0" w:type="dxa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420216" w:rsidRPr="00814D25" w:rsidRDefault="00420216" w:rsidP="00814D25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</w:pPr>
            <w:r w:rsidRPr="00814D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>Groupes nominaux sans expansion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420216" w:rsidRPr="00814D25" w:rsidRDefault="00420216" w:rsidP="00814D25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</w:pPr>
            <w:r w:rsidRPr="00814D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>Groupes nominaux avec expansion</w:t>
            </w:r>
          </w:p>
        </w:tc>
      </w:tr>
      <w:tr w:rsidR="00420216" w:rsidRPr="00814D25" w:rsidTr="00420216">
        <w:trPr>
          <w:tblCellSpacing w:w="0" w:type="dxa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420216" w:rsidRPr="00814D25" w:rsidRDefault="00420216" w:rsidP="00814D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420216" w:rsidRPr="00814D25" w:rsidRDefault="00420216" w:rsidP="00814D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20216" w:rsidRPr="00814D25" w:rsidTr="00420216">
        <w:trPr>
          <w:tblCellSpacing w:w="0" w:type="dxa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420216" w:rsidRPr="00814D25" w:rsidRDefault="00420216" w:rsidP="00814D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420216" w:rsidRPr="00814D25" w:rsidRDefault="00420216" w:rsidP="00814D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814D25" w:rsidRPr="00814D25" w:rsidRDefault="00814D25" w:rsidP="00814D25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fr-FR"/>
        </w:rPr>
      </w:pPr>
      <w:r w:rsidRPr="00814D25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fr-FR"/>
        </w:rPr>
        <w:t xml:space="preserve">Exercice 3 : 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Arial" w:eastAsia="Times New Roman" w:hAnsi="Arial" w:cs="Times New Roman"/>
          <w:color w:val="000000"/>
          <w:sz w:val="24"/>
          <w:szCs w:val="24"/>
          <w:lang w:eastAsia="fr-FR"/>
        </w:rPr>
        <w:t></w:t>
      </w: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/ Récrivez ces phrases en réduisant les groupes nominaux avec expansions à leur forme minimale.</w:t>
      </w:r>
    </w:p>
    <w:p w:rsid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a. J’ai fait une magnifique balade.    …………………………………………………………………………………………………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b. Mes charmants amis habitent un grand appartement.   ……………………………………………………………………….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c. Le tigre est un animal puissant.    …………………………………………………………………………………………………</w:t>
      </w:r>
    </w:p>
    <w:p w:rsidR="00814D25" w:rsidRPr="00814D25" w:rsidRDefault="00814D25" w:rsidP="00814D25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fr-FR"/>
        </w:rPr>
      </w:pPr>
      <w:r w:rsidRPr="00814D25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fr-FR"/>
        </w:rPr>
        <w:t xml:space="preserve">Exercice 5 : </w:t>
      </w:r>
    </w:p>
    <w:p w:rsidR="00420216" w:rsidRPr="00814D25" w:rsidRDefault="00420216" w:rsidP="00814D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/ Indiquez si les adjectifs qualificatifs sont attributs ou épithètes.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a. Alice est une jeune journaliste.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b. J’aime beaucoup les films comiques.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c. Les touristes semblent ravis.</w:t>
      </w:r>
    </w:p>
    <w:p w:rsidR="00420216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d. Ce peintre devient célèbre.</w:t>
      </w:r>
    </w:p>
    <w:p w:rsidR="00E34CA3" w:rsidRPr="00814D25" w:rsidRDefault="00420216" w:rsidP="00814D2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4D2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e. L’architecture de cet immeuble est époustouflante</w:t>
      </w:r>
    </w:p>
    <w:sectPr w:rsidR="00E34CA3" w:rsidRPr="00814D25" w:rsidSect="00E3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20216"/>
    <w:rsid w:val="00420216"/>
    <w:rsid w:val="005C4258"/>
    <w:rsid w:val="00814D25"/>
    <w:rsid w:val="00E16DB8"/>
    <w:rsid w:val="00E34CA3"/>
    <w:rsid w:val="00E6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20216"/>
  </w:style>
  <w:style w:type="table" w:styleId="Grilledutableau">
    <w:name w:val="Table Grid"/>
    <w:basedOn w:val="TableauNormal"/>
    <w:uiPriority w:val="59"/>
    <w:rsid w:val="00814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1261</Characters>
  <Application>Microsoft Office Word</Application>
  <DocSecurity>0</DocSecurity>
  <Lines>10</Lines>
  <Paragraphs>2</Paragraphs>
  <ScaleCrop>false</ScaleCrop>
  <Company>Sweet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rayen</cp:lastModifiedBy>
  <cp:revision>2</cp:revision>
  <dcterms:created xsi:type="dcterms:W3CDTF">2020-11-01T20:57:00Z</dcterms:created>
  <dcterms:modified xsi:type="dcterms:W3CDTF">2020-11-01T20:57:00Z</dcterms:modified>
</cp:coreProperties>
</file>