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49" w:rsidRDefault="007A6A49" w:rsidP="007A6A49">
      <w:pPr>
        <w:tabs>
          <w:tab w:val="left" w:pos="7680"/>
        </w:tabs>
        <w:spacing w:after="0"/>
        <w:ind w:left="-794"/>
        <w:jc w:val="both"/>
        <w:rPr>
          <w:rFonts w:ascii="Monotype Corsiva" w:hAnsi="Monotype Corsiva"/>
          <w:b/>
          <w:b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sz w:val="28"/>
          <w:szCs w:val="28"/>
          <w:u w:val="single"/>
        </w:rPr>
        <w:t>Exercice n°1</w:t>
      </w:r>
      <w:bookmarkStart w:id="0" w:name="_GoBack"/>
      <w:bookmarkEnd w:id="0"/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 w:rsidRPr="005A1963">
        <w:rPr>
          <w:rFonts w:ascii="Cambria Math" w:hAnsi="Cambria Math"/>
        </w:rPr>
        <w:t>1/On prépare une solution (S) d’acide chlorhydrique (</w:t>
      </w:r>
      <m:oMath>
        <m:r>
          <m:rPr>
            <m:sty m:val="p"/>
          </m:rPr>
          <w:rPr>
            <w:rFonts w:ascii="Cambria Math" w:hAnsi="Cambria Math"/>
          </w:rPr>
          <m:t>HCl</m:t>
        </m:r>
      </m:oMath>
      <w:r w:rsidRPr="005A1963">
        <w:rPr>
          <w:rFonts w:ascii="Cambria Math" w:eastAsiaTheme="minorEastAsia" w:hAnsi="Cambria Math"/>
          <w:iCs/>
        </w:rPr>
        <w:t>) de volume V=250cm</w:t>
      </w:r>
      <w:r w:rsidRPr="005A1963">
        <w:rPr>
          <w:rFonts w:ascii="Cambria Math" w:eastAsiaTheme="minorEastAsia" w:hAnsi="Cambria Math"/>
          <w:iCs/>
          <w:vertAlign w:val="superscript"/>
        </w:rPr>
        <w:t>3</w:t>
      </w:r>
      <w:r>
        <w:rPr>
          <w:rFonts w:ascii="Cambria Math" w:eastAsiaTheme="minorEastAsia" w:hAnsi="Cambria Math"/>
          <w:iCs/>
        </w:rPr>
        <w:t xml:space="preserve"> en faisant dissoudre un volume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HCl</m:t>
            </m:r>
          </m:sub>
        </m:sSub>
      </m:oMath>
      <w:r>
        <w:rPr>
          <w:rFonts w:ascii="Cambria Math" w:eastAsiaTheme="minorEastAsia" w:hAnsi="Cambria Math"/>
        </w:rPr>
        <w:t xml:space="preserve">=0,6L de </w:t>
      </w:r>
      <m:oMath>
        <m:r>
          <m:rPr>
            <m:sty m:val="p"/>
          </m:rPr>
          <w:rPr>
            <w:rFonts w:ascii="Cambria Math" w:hAnsi="Cambria Math"/>
          </w:rPr>
          <m:t>HCl</m:t>
        </m:r>
      </m:oMath>
      <w:r>
        <w:rPr>
          <w:rFonts w:ascii="Cambria Math" w:eastAsiaTheme="minorEastAsia" w:hAnsi="Cambria Math"/>
          <w:iCs/>
        </w:rPr>
        <w:t xml:space="preserve"> gazeux dans l’eau.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a-Déterminer la molarité de la solution (S) préparée.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b-</w:t>
      </w:r>
      <w:proofErr w:type="spellStart"/>
      <w:r>
        <w:rPr>
          <w:rFonts w:ascii="Cambria Math" w:eastAsiaTheme="minorEastAsia" w:hAnsi="Cambria Math"/>
          <w:iCs/>
        </w:rPr>
        <w:t>Ecrire</w:t>
      </w:r>
      <w:proofErr w:type="spellEnd"/>
      <w:r>
        <w:rPr>
          <w:rFonts w:ascii="Cambria Math" w:eastAsiaTheme="minorEastAsia" w:hAnsi="Cambria Math"/>
          <w:iCs/>
        </w:rPr>
        <w:t xml:space="preserve"> l’équation de la dissolution de </w:t>
      </w:r>
      <m:oMath>
        <m:r>
          <m:rPr>
            <m:sty m:val="p"/>
          </m:rPr>
          <w:rPr>
            <w:rFonts w:ascii="Cambria Math" w:hAnsi="Cambria Math"/>
          </w:rPr>
          <m:t>HCl</m:t>
        </m:r>
      </m:oMath>
      <w:r>
        <w:rPr>
          <w:rFonts w:ascii="Cambria Math" w:eastAsiaTheme="minorEastAsia" w:hAnsi="Cambria Math"/>
          <w:iCs/>
        </w:rPr>
        <w:t xml:space="preserve"> dans l’eau.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c-Quel est l’ion qui caractérise une telle solution ? Comment peut-on l’identifier ?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2/A un volume V’=50cm</w:t>
      </w:r>
      <w:r>
        <w:rPr>
          <w:rFonts w:ascii="Cambria Math" w:eastAsiaTheme="minorEastAsia" w:hAnsi="Cambria Math"/>
          <w:iCs/>
          <w:vertAlign w:val="superscript"/>
        </w:rPr>
        <w:t>3</w:t>
      </w:r>
      <w:r>
        <w:rPr>
          <w:rFonts w:ascii="Cambria Math" w:eastAsiaTheme="minorEastAsia" w:hAnsi="Cambria Math"/>
          <w:iCs/>
        </w:rPr>
        <w:t xml:space="preserve"> de la solution (S), on ajoute 1,5g de carbonate de calcium (CaCO</w:t>
      </w:r>
      <w:r>
        <w:rPr>
          <w:rFonts w:ascii="Cambria Math" w:eastAsiaTheme="minorEastAsia" w:hAnsi="Cambria Math"/>
          <w:iCs/>
          <w:vertAlign w:val="subscript"/>
        </w:rPr>
        <w:t>3</w:t>
      </w:r>
      <w:r>
        <w:rPr>
          <w:rFonts w:ascii="Cambria Math" w:eastAsiaTheme="minorEastAsia" w:hAnsi="Cambria Math"/>
          <w:iCs/>
        </w:rPr>
        <w:t>). Un gaz se dégage.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a-Quel est le nom du gaz dégagé ? Comment peut-on l’identifier ?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b-</w:t>
      </w:r>
      <w:proofErr w:type="spellStart"/>
      <w:r>
        <w:rPr>
          <w:rFonts w:ascii="Cambria Math" w:eastAsiaTheme="minorEastAsia" w:hAnsi="Cambria Math"/>
          <w:iCs/>
        </w:rPr>
        <w:t>Ecrire</w:t>
      </w:r>
      <w:proofErr w:type="spellEnd"/>
      <w:r>
        <w:rPr>
          <w:rFonts w:ascii="Cambria Math" w:eastAsiaTheme="minorEastAsia" w:hAnsi="Cambria Math"/>
          <w:iCs/>
        </w:rPr>
        <w:t xml:space="preserve"> l’équation de la réaction qui s’est produite.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c-Y </w:t>
      </w:r>
      <w:proofErr w:type="spellStart"/>
      <w:r>
        <w:rPr>
          <w:rFonts w:ascii="Cambria Math" w:eastAsiaTheme="minorEastAsia" w:hAnsi="Cambria Math"/>
          <w:iCs/>
        </w:rPr>
        <w:t>a-t-il</w:t>
      </w:r>
      <w:proofErr w:type="spellEnd"/>
      <w:r>
        <w:rPr>
          <w:rFonts w:ascii="Cambria Math" w:eastAsiaTheme="minorEastAsia" w:hAnsi="Cambria Math"/>
          <w:iCs/>
        </w:rPr>
        <w:t xml:space="preserve"> un réactif en excès ? Si oui lequel ?</w:t>
      </w:r>
    </w:p>
    <w:p w:rsidR="007A6A49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d-Calculer le volume du gaz dégagé.</w:t>
      </w:r>
    </w:p>
    <w:p w:rsidR="007A6A49" w:rsidRPr="009861BF" w:rsidRDefault="007A6A49" w:rsidP="007A6A49">
      <w:pPr>
        <w:pStyle w:val="Default"/>
        <w:ind w:left="-794" w:right="-794"/>
        <w:rPr>
          <w:rFonts w:ascii="Cambria Math" w:eastAsiaTheme="minorEastAsia" w:hAnsi="Cambria Math"/>
          <w:iCs/>
          <w:vertAlign w:val="superscript"/>
        </w:rPr>
      </w:pPr>
      <w:r>
        <w:rPr>
          <w:rFonts w:ascii="Cambria Math" w:eastAsiaTheme="minorEastAsia" w:hAnsi="Cambria Math"/>
          <w:iCs/>
        </w:rPr>
        <w:t>On donne : M(C)=12 g .mol</w:t>
      </w:r>
      <w:r>
        <w:rPr>
          <w:rFonts w:ascii="Cambria Math" w:eastAsiaTheme="minorEastAsia" w:hAnsi="Cambria Math"/>
          <w:iCs/>
          <w:vertAlign w:val="superscript"/>
        </w:rPr>
        <w:t>-1 </w:t>
      </w:r>
      <w:r>
        <w:rPr>
          <w:rFonts w:ascii="Cambria Math" w:eastAsiaTheme="minorEastAsia" w:hAnsi="Cambria Math"/>
          <w:iCs/>
        </w:rPr>
        <w:t>; M(Ca)=40g .mol</w:t>
      </w:r>
      <w:r>
        <w:rPr>
          <w:rFonts w:ascii="Cambria Math" w:eastAsiaTheme="minorEastAsia" w:hAnsi="Cambria Math"/>
          <w:iCs/>
          <w:vertAlign w:val="superscript"/>
        </w:rPr>
        <w:t>-1 </w:t>
      </w:r>
      <w:r>
        <w:rPr>
          <w:rFonts w:ascii="Cambria Math" w:eastAsiaTheme="minorEastAsia" w:hAnsi="Cambria Math"/>
          <w:iCs/>
        </w:rPr>
        <w:t>; M(O)=16g .mol</w:t>
      </w:r>
      <w:r>
        <w:rPr>
          <w:rFonts w:ascii="Cambria Math" w:eastAsiaTheme="minorEastAsia" w:hAnsi="Cambria Math"/>
          <w:iCs/>
          <w:vertAlign w:val="superscript"/>
        </w:rPr>
        <w:t xml:space="preserve">-1 </w:t>
      </w:r>
      <w:r>
        <w:rPr>
          <w:rFonts w:ascii="Cambria Math" w:eastAsiaTheme="minorEastAsia" w:hAnsi="Cambria Math"/>
          <w:iCs/>
        </w:rPr>
        <w:t xml:space="preserve">et </w:t>
      </w:r>
      <w:proofErr w:type="spellStart"/>
      <w:r>
        <w:rPr>
          <w:rFonts w:ascii="Cambria Math" w:eastAsiaTheme="minorEastAsia" w:hAnsi="Cambria Math"/>
          <w:iCs/>
        </w:rPr>
        <w:t>V</w:t>
      </w:r>
      <w:r>
        <w:rPr>
          <w:rFonts w:ascii="Cambria Math" w:eastAsiaTheme="minorEastAsia" w:hAnsi="Cambria Math"/>
          <w:iCs/>
          <w:vertAlign w:val="subscript"/>
        </w:rPr>
        <w:t>m</w:t>
      </w:r>
      <w:proofErr w:type="spellEnd"/>
      <w:r>
        <w:rPr>
          <w:rFonts w:ascii="Cambria Math" w:eastAsiaTheme="minorEastAsia" w:hAnsi="Cambria Math"/>
          <w:iCs/>
        </w:rPr>
        <w:t>=24L .mol</w:t>
      </w:r>
      <w:r>
        <w:rPr>
          <w:rFonts w:ascii="Cambria Math" w:eastAsiaTheme="minorEastAsia" w:hAnsi="Cambria Math"/>
          <w:iCs/>
          <w:vertAlign w:val="superscript"/>
        </w:rPr>
        <w:t>-1</w:t>
      </w:r>
    </w:p>
    <w:p w:rsidR="007A6A49" w:rsidRDefault="007A6A49" w:rsidP="007A6A49">
      <w:pPr>
        <w:tabs>
          <w:tab w:val="left" w:pos="7680"/>
        </w:tabs>
        <w:spacing w:after="0"/>
        <w:ind w:left="-794"/>
        <w:jc w:val="both"/>
        <w:rPr>
          <w:rFonts w:ascii="Monotype Corsiva" w:hAnsi="Monotype Corsiva"/>
          <w:b/>
          <w:b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sz w:val="28"/>
          <w:szCs w:val="28"/>
          <w:u w:val="single"/>
        </w:rPr>
        <w:t>Exercice n°2 :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1/Donner la définition d’un acide.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2/On considère une solution aqueuse (S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iCs/>
          <w:sz w:val="24"/>
          <w:szCs w:val="24"/>
        </w:rPr>
        <w:t>) d’acide nitrique (HNO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3</w:t>
      </w:r>
      <w:r>
        <w:rPr>
          <w:rFonts w:ascii="Cambria Math" w:eastAsiaTheme="minorEastAsia" w:hAnsi="Cambria Math"/>
          <w:iCs/>
          <w:sz w:val="24"/>
          <w:szCs w:val="24"/>
        </w:rPr>
        <w:t>) de concentration molaire C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iCs/>
          <w:sz w:val="24"/>
          <w:szCs w:val="24"/>
        </w:rPr>
        <w:t>=0,4mol.L</w:t>
      </w:r>
      <w:r>
        <w:rPr>
          <w:rFonts w:ascii="Cambria Math" w:eastAsiaTheme="minorEastAsia" w:hAnsi="Cambria Math"/>
          <w:iCs/>
          <w:sz w:val="24"/>
          <w:szCs w:val="24"/>
          <w:vertAlign w:val="superscript"/>
        </w:rPr>
        <w:t>-1</w:t>
      </w:r>
      <w:r>
        <w:rPr>
          <w:rFonts w:ascii="Cambria Math" w:eastAsiaTheme="minorEastAsia" w:hAnsi="Cambria Math"/>
          <w:iCs/>
          <w:sz w:val="24"/>
          <w:szCs w:val="24"/>
        </w:rPr>
        <w:t xml:space="preserve"> et de volume V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iCs/>
          <w:sz w:val="24"/>
          <w:szCs w:val="24"/>
        </w:rPr>
        <w:t>=0,1L.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a-</w:t>
      </w:r>
      <w:proofErr w:type="spellStart"/>
      <w:r>
        <w:rPr>
          <w:rFonts w:ascii="Cambria Math" w:eastAsiaTheme="minorEastAsia" w:hAnsi="Cambria Math"/>
          <w:iCs/>
          <w:sz w:val="24"/>
          <w:szCs w:val="24"/>
        </w:rPr>
        <w:t>Ecrire</w:t>
      </w:r>
      <w:proofErr w:type="spellEnd"/>
      <w:r>
        <w:rPr>
          <w:rFonts w:ascii="Cambria Math" w:eastAsiaTheme="minorEastAsia" w:hAnsi="Cambria Math"/>
          <w:iCs/>
          <w:sz w:val="24"/>
          <w:szCs w:val="24"/>
        </w:rPr>
        <w:t xml:space="preserve"> l’équation d’ionisation de l’acide nitrique dans l’eau.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b-Calculer la molarité des ions H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3</w:t>
      </w:r>
      <w:r>
        <w:rPr>
          <w:rFonts w:ascii="Cambria Math" w:eastAsiaTheme="minorEastAsia" w:hAnsi="Cambria Math"/>
          <w:iCs/>
          <w:sz w:val="24"/>
          <w:szCs w:val="24"/>
        </w:rPr>
        <w:t>O</w:t>
      </w:r>
      <w:r>
        <w:rPr>
          <w:rFonts w:ascii="Cambria Math" w:eastAsiaTheme="minorEastAsia" w:hAnsi="Cambria Math"/>
          <w:iCs/>
          <w:sz w:val="24"/>
          <w:szCs w:val="24"/>
          <w:vertAlign w:val="superscript"/>
        </w:rPr>
        <w:t>+</w:t>
      </w:r>
      <w:r>
        <w:rPr>
          <w:rFonts w:ascii="Cambria Math" w:eastAsiaTheme="minorEastAsia" w:hAnsi="Cambria Math"/>
          <w:iCs/>
          <w:sz w:val="24"/>
          <w:szCs w:val="24"/>
        </w:rPr>
        <w:t xml:space="preserve"> se trouvant dans la solution (S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iCs/>
          <w:sz w:val="24"/>
          <w:szCs w:val="24"/>
        </w:rPr>
        <w:t>).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3/On fait réagir un échantillon de cette solution avec une solution d’hydroxyde de potassium (KOH).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a-</w:t>
      </w:r>
      <w:proofErr w:type="spellStart"/>
      <w:r>
        <w:rPr>
          <w:rFonts w:ascii="Cambria Math" w:eastAsiaTheme="minorEastAsia" w:hAnsi="Cambria Math"/>
          <w:iCs/>
          <w:sz w:val="24"/>
          <w:szCs w:val="24"/>
        </w:rPr>
        <w:t>Ecrire</w:t>
      </w:r>
      <w:proofErr w:type="spellEnd"/>
      <w:r>
        <w:rPr>
          <w:rFonts w:ascii="Cambria Math" w:eastAsiaTheme="minorEastAsia" w:hAnsi="Cambria Math"/>
          <w:iCs/>
          <w:sz w:val="24"/>
          <w:szCs w:val="24"/>
        </w:rPr>
        <w:t xml:space="preserve"> l’équation d’ionisation de l’hydroxyde de potassium dans l’eau.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b-Comment appelle-t-on une telle solution ? Justifier.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c-</w:t>
      </w:r>
      <w:proofErr w:type="spellStart"/>
      <w:r>
        <w:rPr>
          <w:rFonts w:ascii="Cambria Math" w:eastAsiaTheme="minorEastAsia" w:hAnsi="Cambria Math"/>
          <w:iCs/>
          <w:sz w:val="24"/>
          <w:szCs w:val="24"/>
        </w:rPr>
        <w:t>Ecrire</w:t>
      </w:r>
      <w:proofErr w:type="spellEnd"/>
      <w:r>
        <w:rPr>
          <w:rFonts w:ascii="Cambria Math" w:eastAsiaTheme="minorEastAsia" w:hAnsi="Cambria Math"/>
          <w:iCs/>
          <w:sz w:val="24"/>
          <w:szCs w:val="24"/>
        </w:rPr>
        <w:t xml:space="preserve"> l’équation qui a lieu entre la solution de KOH et celle de HNO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3</w:t>
      </w:r>
      <w:r>
        <w:rPr>
          <w:rFonts w:ascii="Cambria Math" w:eastAsiaTheme="minorEastAsia" w:hAnsi="Cambria Math"/>
          <w:iCs/>
          <w:sz w:val="24"/>
          <w:szCs w:val="24"/>
        </w:rPr>
        <w:t>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4/A un volume V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0</w:t>
      </w:r>
      <w:r>
        <w:rPr>
          <w:rFonts w:ascii="Cambria Math" w:eastAsiaTheme="minorEastAsia" w:hAnsi="Cambria Math"/>
          <w:iCs/>
          <w:sz w:val="24"/>
          <w:szCs w:val="24"/>
        </w:rPr>
        <w:t>=0,05L de la solution (S</w:t>
      </w:r>
      <w:r>
        <w:rPr>
          <w:rFonts w:ascii="Cambria Math" w:eastAsiaTheme="minorEastAsia" w:hAnsi="Cambria Math"/>
          <w:iCs/>
          <w:sz w:val="24"/>
          <w:szCs w:val="24"/>
          <w:vertAlign w:val="subscript"/>
        </w:rPr>
        <w:t>1</w:t>
      </w:r>
      <w:r>
        <w:rPr>
          <w:rFonts w:ascii="Cambria Math" w:eastAsiaTheme="minorEastAsia" w:hAnsi="Cambria Math"/>
          <w:iCs/>
          <w:sz w:val="24"/>
          <w:szCs w:val="24"/>
        </w:rPr>
        <w:t>), on ajoute une masse m=3g de carbonate de calcium.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a-</w:t>
      </w:r>
      <w:proofErr w:type="spellStart"/>
      <w:r>
        <w:rPr>
          <w:rFonts w:ascii="Cambria Math" w:eastAsiaTheme="minorEastAsia" w:hAnsi="Cambria Math"/>
          <w:iCs/>
          <w:sz w:val="24"/>
          <w:szCs w:val="24"/>
        </w:rPr>
        <w:t>Ecrire</w:t>
      </w:r>
      <w:proofErr w:type="spellEnd"/>
      <w:r>
        <w:rPr>
          <w:rFonts w:ascii="Cambria Math" w:eastAsiaTheme="minorEastAsia" w:hAnsi="Cambria Math"/>
          <w:iCs/>
          <w:sz w:val="24"/>
          <w:szCs w:val="24"/>
        </w:rPr>
        <w:t xml:space="preserve"> l’équation de la réaction qui a eu lieu.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b-Lequel des réactifs de cette réaction est en excès ? Justifier.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c-Calculer le volume du gaz formé.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d-Déterminer la molarité des ions Ca</w:t>
      </w:r>
      <w:r>
        <w:rPr>
          <w:rFonts w:ascii="Cambria Math" w:eastAsiaTheme="minorEastAsia" w:hAnsi="Cambria Math"/>
          <w:iCs/>
          <w:sz w:val="24"/>
          <w:szCs w:val="24"/>
          <w:vertAlign w:val="superscript"/>
        </w:rPr>
        <w:t>2+</w:t>
      </w:r>
      <w:r>
        <w:rPr>
          <w:rFonts w:ascii="Cambria Math" w:eastAsiaTheme="minorEastAsia" w:hAnsi="Cambria Math"/>
          <w:iCs/>
          <w:sz w:val="24"/>
          <w:szCs w:val="24"/>
        </w:rPr>
        <w:t xml:space="preserve"> obtenus suite à cette réaction.</w:t>
      </w:r>
    </w:p>
    <w:p w:rsidR="007A6A49" w:rsidRPr="00531F86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e-Déterminer la masse du réactif qui n’a pas réagi.</w:t>
      </w:r>
    </w:p>
    <w:p w:rsidR="007A6A49" w:rsidRPr="00531F86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/>
          <w:iCs/>
          <w:sz w:val="24"/>
          <w:szCs w:val="24"/>
        </w:rPr>
      </w:pPr>
      <w:r w:rsidRPr="00531F86">
        <w:rPr>
          <w:rFonts w:ascii="Cambria Math" w:hAnsi="Cambria Math"/>
          <w:sz w:val="24"/>
          <w:szCs w:val="24"/>
        </w:rPr>
        <w:t xml:space="preserve">On donne : </w:t>
      </w:r>
      <w:proofErr w:type="spellStart"/>
      <w:r w:rsidRPr="00531F86">
        <w:rPr>
          <w:rFonts w:ascii="Cambria Math" w:hAnsi="Cambria Math"/>
          <w:b/>
          <w:bCs/>
          <w:sz w:val="24"/>
          <w:szCs w:val="24"/>
        </w:rPr>
        <w:t>V</w:t>
      </w:r>
      <w:r w:rsidRPr="00531F86">
        <w:rPr>
          <w:rFonts w:ascii="Cambria Math" w:hAnsi="Cambria Math"/>
          <w:b/>
          <w:bCs/>
          <w:sz w:val="24"/>
          <w:szCs w:val="24"/>
          <w:vertAlign w:val="subscript"/>
        </w:rPr>
        <w:t>m</w:t>
      </w:r>
      <w:proofErr w:type="spellEnd"/>
      <w:r w:rsidRPr="00531F86">
        <w:rPr>
          <w:rFonts w:ascii="Cambria Math" w:hAnsi="Cambria Math"/>
          <w:b/>
          <w:bCs/>
          <w:sz w:val="24"/>
          <w:szCs w:val="24"/>
        </w:rPr>
        <w:t xml:space="preserve"> = 24 L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 w:rsidRPr="00531F86">
        <w:rPr>
          <w:rFonts w:ascii="Cambria Math" w:hAnsi="Cambria Math"/>
          <w:b/>
          <w:bCs/>
          <w:sz w:val="24"/>
          <w:szCs w:val="24"/>
        </w:rPr>
        <w:t>.mol</w:t>
      </w:r>
      <w:r w:rsidRPr="00531F86">
        <w:rPr>
          <w:rFonts w:ascii="Cambria Math" w:hAnsi="Cambria Math"/>
          <w:b/>
          <w:bCs/>
          <w:sz w:val="24"/>
          <w:szCs w:val="24"/>
          <w:vertAlign w:val="superscript"/>
        </w:rPr>
        <w:t>-1</w:t>
      </w:r>
      <w:r w:rsidRPr="00531F86">
        <w:rPr>
          <w:rFonts w:ascii="Cambria Math" w:hAnsi="Cambria Math"/>
          <w:b/>
          <w:bCs/>
          <w:sz w:val="24"/>
          <w:szCs w:val="24"/>
        </w:rPr>
        <w:t xml:space="preserve"> </w:t>
      </w:r>
      <w:r w:rsidRPr="00531F86">
        <w:rPr>
          <w:rFonts w:ascii="Cambria Math" w:hAnsi="Cambria Math"/>
          <w:sz w:val="24"/>
          <w:szCs w:val="24"/>
        </w:rPr>
        <w:t xml:space="preserve">et </w:t>
      </w:r>
      <w:r w:rsidRPr="00531F86">
        <w:rPr>
          <w:rFonts w:ascii="Cambria Math" w:hAnsi="Cambria Math"/>
          <w:b/>
          <w:bCs/>
          <w:sz w:val="24"/>
          <w:szCs w:val="24"/>
        </w:rPr>
        <w:t>M(CaCO</w:t>
      </w:r>
      <w:r w:rsidRPr="00531F86">
        <w:rPr>
          <w:rFonts w:ascii="Cambria Math" w:hAnsi="Cambria Math"/>
          <w:b/>
          <w:bCs/>
          <w:sz w:val="24"/>
          <w:szCs w:val="24"/>
          <w:vertAlign w:val="subscript"/>
        </w:rPr>
        <w:t>3</w:t>
      </w:r>
      <w:r w:rsidRPr="00531F86">
        <w:rPr>
          <w:rFonts w:ascii="Cambria Math" w:hAnsi="Cambria Math"/>
          <w:b/>
          <w:bCs/>
          <w:sz w:val="24"/>
          <w:szCs w:val="24"/>
        </w:rPr>
        <w:t>) = 100 g.mol</w:t>
      </w:r>
      <w:r w:rsidRPr="00531F86">
        <w:rPr>
          <w:rFonts w:ascii="Cambria Math" w:hAnsi="Cambria Math"/>
          <w:b/>
          <w:bCs/>
          <w:sz w:val="24"/>
          <w:szCs w:val="24"/>
          <w:vertAlign w:val="superscript"/>
        </w:rPr>
        <w:t>-1</w:t>
      </w:r>
      <w:r w:rsidRPr="00531F86">
        <w:rPr>
          <w:rFonts w:ascii="Cambria Math" w:hAnsi="Cambria Math"/>
          <w:sz w:val="24"/>
          <w:szCs w:val="24"/>
        </w:rPr>
        <w:t>.</w:t>
      </w:r>
    </w:p>
    <w:p w:rsidR="007A6A49" w:rsidRDefault="007A6A49" w:rsidP="007A6A49">
      <w:pPr>
        <w:pStyle w:val="Default"/>
        <w:ind w:left="-794" w:right="-794"/>
        <w:rPr>
          <w:rFonts w:ascii="Cambria Math" w:hAnsi="Cambria Math"/>
        </w:rPr>
      </w:pPr>
      <w:r>
        <w:rPr>
          <w:rFonts w:ascii="Cambria Math" w:hAnsi="Cambria Math"/>
        </w:rPr>
        <w:t>réaction.</w:t>
      </w:r>
    </w:p>
    <w:p w:rsidR="007A6A49" w:rsidRPr="00917DDF" w:rsidRDefault="007A6A49" w:rsidP="007A6A49">
      <w:pPr>
        <w:pStyle w:val="Default"/>
        <w:ind w:left="-794" w:right="-794"/>
        <w:rPr>
          <w:rFonts w:ascii="Cambria Math" w:hAnsi="Cambria Math"/>
        </w:rPr>
      </w:pPr>
      <w:r>
        <w:rPr>
          <w:rFonts w:ascii="Monotype Corsiva" w:hAnsi="Monotype Corsiva"/>
          <w:b/>
          <w:bCs/>
          <w:sz w:val="28"/>
          <w:szCs w:val="28"/>
          <w:u w:val="single"/>
        </w:rPr>
        <w:t>Exercice n°</w:t>
      </w:r>
      <w:r>
        <w:rPr>
          <w:rFonts w:ascii="Monotype Corsiva" w:hAnsi="Monotype Corsiva"/>
          <w:b/>
          <w:bCs/>
          <w:sz w:val="28"/>
          <w:szCs w:val="28"/>
          <w:u w:val="single"/>
        </w:rPr>
        <w:t>3</w:t>
      </w:r>
      <w:r>
        <w:rPr>
          <w:rFonts w:ascii="Monotype Corsiva" w:hAnsi="Monotype Corsiva"/>
          <w:b/>
          <w:bCs/>
          <w:sz w:val="28"/>
          <w:szCs w:val="28"/>
          <w:u w:val="single"/>
        </w:rPr>
        <w:t> :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</w:pPr>
      <w:r>
        <w:rPr>
          <w:rFonts w:ascii="Cambria Math" w:hAnsi="Cambria Math" w:cstheme="majorBidi"/>
          <w:noProof/>
          <w:sz w:val="24"/>
          <w:szCs w:val="24"/>
          <w:lang w:eastAsia="fr-FR"/>
        </w:rPr>
        <w:t>On veut préparer un volume V=500 cm</w:t>
      </w:r>
      <w:r>
        <w:rPr>
          <w:rFonts w:ascii="Cambria Math" w:hAnsi="Cambria Math" w:cstheme="majorBidi"/>
          <w:noProof/>
          <w:sz w:val="24"/>
          <w:szCs w:val="24"/>
          <w:vertAlign w:val="superscript"/>
          <w:lang w:eastAsia="fr-FR"/>
        </w:rPr>
        <w:t>3</w:t>
      </w:r>
      <w:r>
        <w:rPr>
          <w:rFonts w:ascii="Cambria Math" w:hAnsi="Cambria Math" w:cstheme="majorBidi"/>
          <w:noProof/>
          <w:sz w:val="24"/>
          <w:szCs w:val="24"/>
          <w:lang w:eastAsia="fr-FR"/>
        </w:rPr>
        <w:t xml:space="preserve"> d’une solution aqueuse de chlorure d’hydrogène </w:t>
      </w:r>
      <m:oMath>
        <m:r>
          <m:rPr>
            <m:sty m:val="p"/>
          </m:rPr>
          <w:rPr>
            <w:rFonts w:ascii="Cambria Math" w:hAnsi="Cambria Math" w:cstheme="majorBidi"/>
            <w:noProof/>
            <w:sz w:val="24"/>
            <w:szCs w:val="24"/>
            <w:lang w:eastAsia="fr-FR"/>
          </w:rPr>
          <m:t>HCl</m:t>
        </m:r>
      </m:oMath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 xml:space="preserve"> de concentration C=0,1 </w:t>
      </w:r>
      <m:oMath>
        <m:sSup>
          <m:sSupPr>
            <m:ctrlP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eastAsia="fr-FR"/>
              </w:rPr>
              <m:t>mol.L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eastAsia="fr-FR"/>
              </w:rPr>
              <m:t>-1</m:t>
            </m:r>
          </m:sup>
        </m:sSup>
      </m:oMath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>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>Déterminer le volume V</w:t>
      </w:r>
      <w:r>
        <w:rPr>
          <w:rFonts w:ascii="Cambria Math" w:eastAsiaTheme="minorEastAsia" w:hAnsi="Cambria Math" w:cstheme="majorBidi"/>
          <w:noProof/>
          <w:sz w:val="24"/>
          <w:szCs w:val="24"/>
          <w:vertAlign w:val="subscript"/>
          <w:lang w:eastAsia="fr-FR"/>
        </w:rPr>
        <w:t>g</w:t>
      </w: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 xml:space="preserve"> de chlorure d’hydrogène gazeux qu’il faut dissoudre dans l’eau pour préparer cette solution.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>2/a-Ecrire l’équation de la dissociation ionique du chlorure d’hydrogène dans l’eau.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jc w:val="both"/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 xml:space="preserve">    b-A un échantillon de la solution préparée, on ajoute quelques gouttes de B.B.T, qu’observe-t-on.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>3/A un volume V</w:t>
      </w:r>
      <w:r>
        <w:rPr>
          <w:rFonts w:ascii="Cambria Math" w:eastAsiaTheme="minorEastAsia" w:hAnsi="Cambria Math" w:cstheme="majorBidi"/>
          <w:noProof/>
          <w:sz w:val="24"/>
          <w:szCs w:val="24"/>
          <w:vertAlign w:val="subscript"/>
          <w:lang w:eastAsia="fr-FR"/>
        </w:rPr>
        <w:t>1</w:t>
      </w: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>=10 cm</w:t>
      </w:r>
      <w:r>
        <w:rPr>
          <w:rFonts w:ascii="Cambria Math" w:eastAsiaTheme="minorEastAsia" w:hAnsi="Cambria Math" w:cstheme="majorBidi"/>
          <w:noProof/>
          <w:sz w:val="24"/>
          <w:szCs w:val="24"/>
          <w:vertAlign w:val="superscript"/>
          <w:lang w:eastAsia="fr-FR"/>
        </w:rPr>
        <w:t>3</w:t>
      </w:r>
      <w:r>
        <w:rPr>
          <w:rFonts w:ascii="Cambria Math" w:eastAsiaTheme="minorEastAsia" w:hAnsi="Cambria Math" w:cstheme="majorBidi"/>
          <w:noProof/>
          <w:sz w:val="24"/>
          <w:szCs w:val="24"/>
          <w:lang w:eastAsia="fr-FR"/>
        </w:rPr>
        <w:t xml:space="preserve"> de la solution précédente, on ajoute un excès d’une solution de nitrate d’argent (AgN</w:t>
      </w:r>
      <m:oMath>
        <m:sSub>
          <m:sSubPr>
            <m:ctrlPr>
              <w:rPr>
                <w:rFonts w:ascii="Cambria Math" w:eastAsiaTheme="minorEastAsia" w:hAnsi="Cambria Math" w:cstheme="majorBidi"/>
                <w:iCs/>
                <w:noProof/>
                <w:sz w:val="24"/>
                <w:szCs w:val="24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eastAsia="fr-FR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  <w:lang w:eastAsia="fr-FR"/>
              </w:rPr>
              <m:t>3</m:t>
            </m:r>
          </m:sub>
        </m:sSub>
      </m:oMath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>).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 xml:space="preserve">    a-Nommer et écrire l’équation de la réaction qui aura lieu.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 xml:space="preserve">    b-Donner le nom et la couleur du corps solide formé.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 xml:space="preserve">    c-Déterminer la masse de ce corps solide formé.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  <w:lang w:eastAsia="fr-FR"/>
        </w:rPr>
        <w:t xml:space="preserve">4/Sur un excès de carbonate de calcium </w:t>
      </w:r>
      <m:oMath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CaCO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>, on verse un volume V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  <w:vertAlign w:val="subscript"/>
        </w:rPr>
        <w:t>2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>= 50 cm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  <w:vertAlign w:val="superscript"/>
        </w:rPr>
        <w:t>3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 xml:space="preserve"> de la solution de chlorure d’hydrogène déjà préprée.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 xml:space="preserve">     a-Ecrire l’équation de la réaction qui a lieu.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 xml:space="preserve">     b-Comment peut-on identifier le gaz dégagé ?Calculer le volume de gaz dégagé au cours de cette réaction.</w:t>
      </w:r>
    </w:p>
    <w:p w:rsidR="007A6A49" w:rsidRDefault="007A6A49" w:rsidP="007A6A49">
      <w:pPr>
        <w:tabs>
          <w:tab w:val="left" w:pos="7680"/>
        </w:tabs>
        <w:spacing w:after="0" w:line="240" w:lineRule="auto"/>
        <w:ind w:left="-794" w:right="-794"/>
        <w:rPr>
          <w:rFonts w:ascii="Cambria Math" w:eastAsiaTheme="minorEastAsia" w:hAnsi="Cambria Math" w:cstheme="majorBidi"/>
          <w:iCs/>
          <w:noProof/>
          <w:sz w:val="24"/>
          <w:szCs w:val="24"/>
        </w:rPr>
      </w:pP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>On donne : V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  <w:vertAlign w:val="subscript"/>
        </w:rPr>
        <w:t>m</w:t>
      </w:r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>= 24</w:t>
      </w:r>
      <m:oMath>
        <m:sSup>
          <m:sSupPr>
            <m:ctrl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L.mol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noProof/>
            <w:sz w:val="24"/>
            <w:szCs w:val="24"/>
          </w:rPr>
          <m:t> </m:t>
        </m:r>
      </m:oMath>
      <w:r>
        <w:rPr>
          <w:rFonts w:ascii="Cambria Math" w:eastAsiaTheme="minorEastAsia" w:hAnsi="Cambria Math" w:cstheme="majorBidi"/>
          <w:noProof/>
          <w:sz w:val="24"/>
          <w:szCs w:val="24"/>
        </w:rPr>
        <w:t xml:space="preserve">; M(Ag)=108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g.mol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-1</m:t>
            </m:r>
          </m:sup>
        </m:sSup>
      </m:oMath>
      <w:r>
        <w:rPr>
          <w:rFonts w:ascii="Cambria Math" w:eastAsiaTheme="minorEastAsia" w:hAnsi="Cambria Math" w:cstheme="majorBidi"/>
          <w:iCs/>
          <w:noProof/>
          <w:sz w:val="24"/>
          <w:szCs w:val="24"/>
        </w:rPr>
        <w:t xml:space="preserve"> et M(Cl)=35,5 </w:t>
      </w:r>
      <m:oMath>
        <m:sSup>
          <m:sSupPr>
            <m:ctrlPr>
              <w:rPr>
                <w:rFonts w:ascii="Cambria Math" w:eastAsiaTheme="minorEastAsia" w:hAnsi="Cambria Math" w:cstheme="majorBidi"/>
                <w:iCs/>
                <w:noProof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g.mol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-1</m:t>
            </m:r>
          </m:sup>
        </m:sSup>
      </m:oMath>
    </w:p>
    <w:p w:rsidR="008E494E" w:rsidRDefault="008E494E"/>
    <w:sectPr w:rsidR="008E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85" w:rsidRDefault="009C2D85" w:rsidP="007A6A49">
      <w:pPr>
        <w:spacing w:after="0" w:line="240" w:lineRule="auto"/>
      </w:pPr>
      <w:r>
        <w:separator/>
      </w:r>
    </w:p>
  </w:endnote>
  <w:endnote w:type="continuationSeparator" w:id="0">
    <w:p w:rsidR="009C2D85" w:rsidRDefault="009C2D85" w:rsidP="007A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85" w:rsidRDefault="009C2D85" w:rsidP="007A6A49">
      <w:pPr>
        <w:spacing w:after="0" w:line="240" w:lineRule="auto"/>
      </w:pPr>
      <w:r>
        <w:separator/>
      </w:r>
    </w:p>
  </w:footnote>
  <w:footnote w:type="continuationSeparator" w:id="0">
    <w:p w:rsidR="009C2D85" w:rsidRDefault="009C2D85" w:rsidP="007A6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9"/>
    <w:rsid w:val="007A6A49"/>
    <w:rsid w:val="008E494E"/>
    <w:rsid w:val="009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E238"/>
  <w15:chartTrackingRefBased/>
  <w15:docId w15:val="{2FDBF357-613C-4C85-A30D-6C68C9CC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4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6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A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A49"/>
  </w:style>
  <w:style w:type="paragraph" w:styleId="Pieddepage">
    <w:name w:val="footer"/>
    <w:basedOn w:val="Normal"/>
    <w:link w:val="PieddepageCar"/>
    <w:uiPriority w:val="99"/>
    <w:unhideWhenUsed/>
    <w:rsid w:val="007A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2457</Characters>
  <Application>Microsoft Office Word</Application>
  <DocSecurity>0</DocSecurity>
  <Lines>20</Lines>
  <Paragraphs>5</Paragraphs>
  <ScaleCrop>false</ScaleCrop>
  <Company>Nyrhu Group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2020-02-19T12:22:00Z</dcterms:created>
  <dcterms:modified xsi:type="dcterms:W3CDTF">2020-02-19T12:28:00Z</dcterms:modified>
</cp:coreProperties>
</file>