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58" w:rsidRPr="008C4858" w:rsidRDefault="008C4858" w:rsidP="00426520">
      <w:pPr>
        <w:ind w:left="12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8C4858">
        <w:rPr>
          <w:rFonts w:asciiTheme="majorBidi" w:hAnsiTheme="majorBidi" w:cstheme="majorBidi"/>
          <w:b/>
          <w:bCs/>
          <w:sz w:val="40"/>
          <w:szCs w:val="40"/>
          <w:u w:val="single"/>
        </w:rPr>
        <w:t>L’essentiel</w:t>
      </w:r>
    </w:p>
    <w:p w:rsidR="008C4858" w:rsidRPr="008C4858" w:rsidRDefault="00201982" w:rsidP="00426520">
      <w:pPr>
        <w:ind w:left="12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Dipole RC</w:t>
      </w:r>
    </w:p>
    <w:p w:rsidR="008C4858" w:rsidRPr="008C4858" w:rsidRDefault="008C4858" w:rsidP="008C4858">
      <w:pPr>
        <w:numPr>
          <w:ilvl w:val="0"/>
          <w:numId w:val="1"/>
        </w:numPr>
        <w:tabs>
          <w:tab w:val="left" w:pos="426"/>
        </w:tabs>
        <w:spacing w:after="0" w:line="300" w:lineRule="auto"/>
        <w:ind w:hanging="840"/>
        <w:rPr>
          <w:rFonts w:asciiTheme="majorBidi" w:hAnsiTheme="majorBidi" w:cstheme="majorBidi"/>
          <w:b/>
          <w:sz w:val="24"/>
          <w:szCs w:val="24"/>
        </w:rPr>
      </w:pPr>
      <w:r w:rsidRPr="008C4858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Charge du condensateur sous l’effet d’un échelon de tension (tension E continue)</w:t>
      </w:r>
    </w:p>
    <w:p w:rsidR="008C4858" w:rsidRDefault="008C4858" w:rsidP="008C4858">
      <w:pPr>
        <w:tabs>
          <w:tab w:val="left" w:pos="426"/>
        </w:tabs>
        <w:spacing w:after="0"/>
        <w:ind w:left="567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33620A">
        <w:rPr>
          <w:noProof/>
        </w:rPr>
        <w:pict>
          <v:group id="_x0000_s1044" style="position:absolute;left:0;text-align:left;margin-left:335.8pt;margin-top:10.75pt;width:190.95pt;height:152.8pt;z-index:251662336" coordorigin="7726,5149" coordsize="3819,3056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5" type="#_x0000_t19" style="position:absolute;left:9026;top:7590;width:633;height:597;rotation:90" coordsize="43200,43200" adj=",-6046385,21600" path="wr,,43200,43200,21600,,20748,17nfewr,,43200,43200,21600,,20748,17l21600,21600nsxe" strokeweight="1.25pt">
              <v:path o:connectlocs="21600,0;20748,17;21600,21600"/>
            </v:shape>
            <v:line id="_x0000_s1046" style="position:absolute" from="7787,5647" to="8640,5647" strokeweight="1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0870;top:6718;width:674;height:535" filled="f" stroked="f" strokeweight="1.25pt">
              <v:textbox style="mso-next-textbox:#_x0000_s1047">
                <w:txbxContent>
                  <w:p w:rsidR="009F7444" w:rsidRPr="004E33EB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4E33EB">
                      <w:rPr>
                        <w:rFonts w:ascii="Arial" w:hAnsi="Arial" w:cs="Arial"/>
                        <w:b/>
                        <w:bCs/>
                      </w:rPr>
                      <w:t>K</w:t>
                    </w:r>
                  </w:p>
                </w:txbxContent>
              </v:textbox>
            </v:shape>
            <v:shape id="_x0000_s1048" type="#_x0000_t202" style="position:absolute;left:10090;top:5885;width:821;height:590" filled="f" stroked="f" strokeweight="1.25pt">
              <v:textbox style="mso-next-textbox:#_x0000_s1048">
                <w:txbxContent>
                  <w:p w:rsidR="009F7444" w:rsidRPr="00DA11F6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 w:rsidRPr="00DA11F6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C</w:t>
                    </w:r>
                  </w:p>
                </w:txbxContent>
              </v:textbox>
            </v:shape>
            <v:oval id="_x0000_s1049" style="position:absolute;left:11299;top:7003;width:96;height:100" fillcolor="black" strokeweight="1.25pt"/>
            <v:shape id="_x0000_s1050" type="#_x0000_t202" style="position:absolute;left:8798;top:5172;width:820;height:589" filled="f" stroked="f" strokeweight="1.25pt">
              <v:textbox style="mso-next-textbox:#_x0000_s1050">
                <w:txbxContent>
                  <w:p w:rsidR="009F7444" w:rsidRPr="004E33EB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4E33EB">
                      <w:rPr>
                        <w:rFonts w:ascii="Arial" w:hAnsi="Arial" w:cs="Arial"/>
                        <w:b/>
                        <w:bCs/>
                      </w:rPr>
                      <w:t>R</w:t>
                    </w:r>
                  </w:p>
                </w:txbxContent>
              </v:textbox>
            </v:shape>
            <v:shape id="_x0000_s1051" type="#_x0000_t202" style="position:absolute;left:8301;top:7092;width:737;height:532" filled="f" stroked="f" strokeweight="1.25pt">
              <v:textbox style="mso-next-textbox:#_x0000_s1051">
                <w:txbxContent>
                  <w:p w:rsidR="009F7444" w:rsidRPr="004E33EB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4E33EB">
                      <w:rPr>
                        <w:rFonts w:ascii="Arial" w:hAnsi="Arial" w:cs="Arial"/>
                        <w:b/>
                        <w:bCs/>
                      </w:rPr>
                      <w:t>E</w:t>
                    </w:r>
                  </w:p>
                </w:txbxContent>
              </v:textbox>
            </v:shape>
            <v:group id="_x0000_s1052" style="position:absolute;left:9688;top:5518;width:581;height:336;rotation:90" coordorigin="8220,12620" coordsize="344,326">
              <v:line id="_x0000_s1053" style="position:absolute;rotation:270" from="8392,12448" to="8392,12792" strokeweight="1.25pt"/>
              <v:line id="_x0000_s1054" style="position:absolute;rotation:270" from="8247,12793" to="8553,12793" strokeweight="1.25pt"/>
            </v:group>
            <v:line id="_x0000_s1055" style="position:absolute;rotation:-21069387fd;flip:y" from="11113,6621" to="11545,7052" strokeweight="1.25pt"/>
            <v:shape id="_x0000_s1056" type="#_x0000_t202" style="position:absolute;left:10091;top:5149;width:820;height:590" filled="f" stroked="f" strokeweight="1.25pt">
              <v:textbox style="mso-next-textbox:#_x0000_s1056">
                <w:txbxContent>
                  <w:p w:rsidR="009F7444" w:rsidRPr="004E33EB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4E33EB">
                      <w:rPr>
                        <w:rFonts w:ascii="Arial" w:hAnsi="Arial" w:cs="Arial"/>
                        <w:b/>
                        <w:bCs/>
                      </w:rPr>
                      <w:t>C</w:t>
                    </w:r>
                  </w:p>
                </w:txbxContent>
              </v:textbox>
            </v:shape>
            <v:line id="_x0000_s1057" style="position:absolute" from="7806,7895" to="11327,7895" strokeweight="1.25pt"/>
            <v:line id="_x0000_s1058" style="position:absolute;flip:x y" from="11327,7092" to="11327,7895" strokeweight="1.25pt"/>
            <v:line id="_x0000_s1059" style="position:absolute;flip:y" from="11327,5694" to="11327,6537" strokeweight="1.25pt"/>
            <v:line id="_x0000_s1060" style="position:absolute;flip:y" from="7787,6271" to="7787,7877" strokeweight="1.25pt"/>
            <v:line id="_x0000_s1061" style="position:absolute" from="7787,5647" to="7787,6449" strokeweight="1.25pt"/>
            <v:rect id="_x0000_s1062" style="position:absolute;left:8580;top:5545;width:893;height:295" strokeweight="1.25pt"/>
            <v:line id="_x0000_s1063" style="position:absolute;flip:x" from="9473,5698" to="9822,5698" strokeweight="1.25pt"/>
            <v:line id="_x0000_s1064" style="position:absolute;flip:x" from="8640,7428" to="10307,7428" strokeweight="1.25pt">
              <v:stroke endarrow="block"/>
            </v:line>
            <v:line id="_x0000_s1065" style="position:absolute;flip:x" from="9692,6271" to="10911,6271" strokeweight="1.25pt">
              <v:stroke endarrow="block"/>
            </v:line>
            <v:oval id="_x0000_s1066" style="position:absolute;left:9745;top:5647;width:95;height:101" fillcolor="black" strokeweight="1.25pt"/>
            <v:oval id="_x0000_s1067" style="position:absolute;left:11291;top:6521;width:95;height:101" fillcolor="black" strokeweight="1.25pt"/>
            <v:oval id="_x0000_s1068" style="position:absolute;left:7771;top:7845;width:95;height:101" fillcolor="black" strokeweight="1.25pt"/>
            <v:oval id="_x0000_s1069" style="position:absolute;left:11264;top:7810;width:95;height:102" fillcolor="black" strokeweight="1.25pt"/>
            <v:line id="_x0000_s1070" style="position:absolute;rotation:540" from="10484,5377" to="10484,5959" strokeweight="1.25pt"/>
            <v:line id="_x0000_s1071" style="position:absolute;rotation:540;flip:y" from="10505,5694" to="11348,5703" strokeweight="1.25pt"/>
            <v:shape id="_x0000_s1072" type="#_x0000_t202" style="position:absolute;left:8694;top:7565;width:705;height:517" filled="f" stroked="f" strokeweight="1.25pt">
              <v:textbox style="mso-next-textbox:#_x0000_s1072">
                <w:txbxContent>
                  <w:p w:rsidR="009F7444" w:rsidRPr="004E33EB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+</w:t>
                    </w:r>
                  </w:p>
                </w:txbxContent>
              </v:textbox>
            </v:shape>
            <v:shape id="_x0000_s1073" type="#_x0000_t202" style="position:absolute;left:9499;top:7484;width:705;height:517" filled="f" stroked="f" strokeweight="1.25pt">
              <v:textbox style="mso-next-textbox:#_x0000_s1073">
                <w:txbxContent>
                  <w:p w:rsidR="009F7444" w:rsidRPr="004E33EB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-</w:t>
                    </w:r>
                  </w:p>
                </w:txbxContent>
              </v:textbox>
            </v:shape>
            <v:line id="_x0000_s1074" style="position:absolute" from="8060,5649" to="8224,5652" strokeweight="1.25pt">
              <v:stroke endarrow="block"/>
            </v:line>
            <v:shape id="_x0000_s1075" type="#_x0000_t202" style="position:absolute;left:7940;top:5269;width:820;height:590" filled="f" stroked="f" strokeweight="1.25pt">
              <v:textbox style="mso-next-textbox:#_x0000_s1075">
                <w:txbxContent>
                  <w:p w:rsidR="009F7444" w:rsidRPr="004E33EB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i</w:t>
                    </w:r>
                  </w:p>
                </w:txbxContent>
              </v:textbox>
            </v:shape>
            <v:oval id="_x0000_s1076" style="position:absolute;left:11264;top:5668;width:95;height:102" fillcolor="black" strokeweight="1.25pt"/>
            <v:line id="_x0000_s1077" style="position:absolute;flip:x" from="8224,6271" to="9443,6271" strokeweight="1.25pt">
              <v:stroke endarrow="block"/>
            </v:line>
            <v:shape id="_x0000_s1078" type="#_x0000_t202" style="position:absolute;left:8392;top:5885;width:821;height:590" filled="f" stroked="f" strokeweight="1.25pt">
              <v:textbox style="mso-next-textbox:#_x0000_s1078">
                <w:txbxContent>
                  <w:p w:rsidR="009F7444" w:rsidRPr="00DA11F6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1079" type="#_x0000_t202" style="position:absolute;left:10115;top:6911;width:705;height:517" filled="f" stroked="f" strokeweight="1.25pt">
              <v:textbox style="mso-next-textbox:#_x0000_s1079">
                <w:txbxContent>
                  <w:p w:rsidR="009F7444" w:rsidRPr="004E33EB" w:rsidRDefault="009F7444" w:rsidP="008C4858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(+)</w:t>
                    </w:r>
                  </w:p>
                </w:txbxContent>
              </v:textbox>
            </v:shape>
            <v:shape id="_x0000_s1080" type="#_x0000_t19" style="position:absolute;left:9295;top:6621;width:795;height:705;rotation:-2817831fd" coordsize="21600,20756" adj="-4845168,,,20756" path="wr-21600,-844,21600,42356,5979,,21600,20756nfewr-21600,-844,21600,42356,5979,,21600,20756l,20756nsxe" strokeweight="1pt">
              <v:stroke dashstyle="1 1" endarrow="open"/>
              <v:path o:connectlocs="5979,0;21600,20756;0,20756"/>
            </v:shape>
            <v:oval id="_x0000_s1081" style="position:absolute;left:7726;top:5608;width:95;height:101" fillcolor="black" strokeweight="1.25pt"/>
          </v:group>
        </w:pict>
      </w:r>
      <w:r w:rsidRPr="008C4858">
        <w:rPr>
          <w:rFonts w:asciiTheme="majorBidi" w:hAnsiTheme="majorBidi" w:cstheme="majorBidi"/>
          <w:b/>
          <w:bCs/>
          <w:u w:val="single"/>
        </w:rPr>
        <w:t>Equation différentielle :</w:t>
      </w:r>
      <w:r w:rsidRPr="008C4858">
        <w:rPr>
          <w:rFonts w:asciiTheme="majorBidi" w:hAnsiTheme="majorBidi" w:cstheme="majorBidi"/>
          <w:sz w:val="24"/>
          <w:szCs w:val="24"/>
          <w:u w:val="single"/>
        </w:rPr>
        <w:t xml:space="preserve">  </w:t>
      </w:r>
      <w:r w:rsidRPr="008C4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C4858" w:rsidRPr="008C4858" w:rsidRDefault="008C4858" w:rsidP="008C4858">
      <w:pPr>
        <w:spacing w:after="0" w:line="260" w:lineRule="atLeast"/>
        <w:ind w:left="120"/>
        <w:rPr>
          <w:rFonts w:asciiTheme="majorBidi" w:hAnsiTheme="majorBidi" w:cstheme="majorBidi"/>
        </w:rPr>
      </w:pPr>
      <w:r w:rsidRPr="00576433">
        <w:rPr>
          <w:rFonts w:ascii="Arial" w:hAnsi="Arial" w:cs="Arial"/>
        </w:rPr>
        <w:t xml:space="preserve">Loi des mailles  </w:t>
      </w:r>
      <w:r w:rsidRPr="00576433">
        <w:rPr>
          <w:rFonts w:ascii="Arial" w:hAnsi="Arial" w:cs="Arial"/>
        </w:rPr>
        <w:sym w:font="Symbol" w:char="F0DE"/>
      </w:r>
      <w:r w:rsidRPr="00576433">
        <w:rPr>
          <w:rFonts w:ascii="Arial" w:hAnsi="Arial" w:cs="Arial"/>
        </w:rPr>
        <w:t xml:space="preserve">  </w:t>
      </w:r>
      <w:r w:rsidRPr="008C4858">
        <w:rPr>
          <w:rFonts w:asciiTheme="majorBidi" w:hAnsiTheme="majorBidi" w:cstheme="majorBidi"/>
        </w:rPr>
        <w:t>E - u</w:t>
      </w:r>
      <w:r w:rsidRPr="008C4858">
        <w:rPr>
          <w:rFonts w:asciiTheme="majorBidi" w:hAnsiTheme="majorBidi" w:cstheme="majorBidi"/>
          <w:vertAlign w:val="subscript"/>
        </w:rPr>
        <w:t>c -</w:t>
      </w:r>
      <w:r w:rsidRPr="008C4858">
        <w:rPr>
          <w:rFonts w:asciiTheme="majorBidi" w:hAnsiTheme="majorBidi" w:cstheme="majorBidi"/>
        </w:rPr>
        <w:t xml:space="preserve"> u</w:t>
      </w:r>
      <w:r w:rsidRPr="008C4858">
        <w:rPr>
          <w:rFonts w:asciiTheme="majorBidi" w:hAnsiTheme="majorBidi" w:cstheme="majorBidi"/>
          <w:vertAlign w:val="subscript"/>
        </w:rPr>
        <w:t>R</w:t>
      </w:r>
      <w:r w:rsidRPr="008C4858">
        <w:rPr>
          <w:rFonts w:asciiTheme="majorBidi" w:hAnsiTheme="majorBidi" w:cstheme="majorBidi"/>
        </w:rPr>
        <w:t xml:space="preserve"> </w:t>
      </w:r>
      <w:r w:rsidRPr="008C4858">
        <w:rPr>
          <w:rFonts w:asciiTheme="majorBidi" w:hAnsiTheme="majorBidi" w:cstheme="majorBidi"/>
          <w:vertAlign w:val="subscript"/>
        </w:rPr>
        <w:t xml:space="preserve"> </w:t>
      </w:r>
      <w:r w:rsidRPr="008C4858">
        <w:rPr>
          <w:rFonts w:asciiTheme="majorBidi" w:hAnsiTheme="majorBidi" w:cstheme="majorBidi"/>
        </w:rPr>
        <w:t xml:space="preserve">= 0  </w:t>
      </w:r>
      <w:r w:rsidRPr="008C4858">
        <w:rPr>
          <w:rFonts w:asciiTheme="majorBidi" w:hAnsiTheme="majorBidi" w:cstheme="majorBidi"/>
        </w:rPr>
        <w:sym w:font="Symbol" w:char="F0DE"/>
      </w:r>
      <w:r w:rsidRPr="008C4858">
        <w:rPr>
          <w:rFonts w:asciiTheme="majorBidi" w:hAnsiTheme="majorBidi" w:cstheme="majorBidi"/>
        </w:rPr>
        <w:t xml:space="preserve">   </w:t>
      </w:r>
      <w:r w:rsidRPr="008C4858">
        <w:rPr>
          <w:rFonts w:asciiTheme="majorBidi" w:hAnsiTheme="majorBidi" w:cstheme="majorBidi"/>
          <w:b/>
        </w:rPr>
        <w:t>u</w:t>
      </w:r>
      <w:r w:rsidRPr="008C4858">
        <w:rPr>
          <w:rFonts w:asciiTheme="majorBidi" w:hAnsiTheme="majorBidi" w:cstheme="majorBidi"/>
          <w:b/>
          <w:vertAlign w:val="subscript"/>
        </w:rPr>
        <w:t xml:space="preserve">c </w:t>
      </w:r>
      <w:r w:rsidRPr="008C4858">
        <w:rPr>
          <w:rFonts w:asciiTheme="majorBidi" w:hAnsiTheme="majorBidi" w:cstheme="majorBidi"/>
          <w:b/>
        </w:rPr>
        <w:t>+ u</w:t>
      </w:r>
      <w:r w:rsidRPr="008C4858">
        <w:rPr>
          <w:rFonts w:asciiTheme="majorBidi" w:hAnsiTheme="majorBidi" w:cstheme="majorBidi"/>
          <w:b/>
          <w:vertAlign w:val="subscript"/>
        </w:rPr>
        <w:t>R</w:t>
      </w:r>
      <w:r w:rsidRPr="008C4858">
        <w:rPr>
          <w:rFonts w:asciiTheme="majorBidi" w:hAnsiTheme="majorBidi" w:cstheme="majorBidi"/>
          <w:b/>
        </w:rPr>
        <w:t xml:space="preserve"> </w:t>
      </w:r>
      <w:r w:rsidRPr="008C4858">
        <w:rPr>
          <w:rFonts w:asciiTheme="majorBidi" w:hAnsiTheme="majorBidi" w:cstheme="majorBidi"/>
          <w:b/>
          <w:vertAlign w:val="subscript"/>
        </w:rPr>
        <w:t xml:space="preserve"> </w:t>
      </w:r>
      <w:r w:rsidRPr="008C4858">
        <w:rPr>
          <w:rFonts w:asciiTheme="majorBidi" w:hAnsiTheme="majorBidi" w:cstheme="majorBidi"/>
          <w:b/>
        </w:rPr>
        <w:t>= E</w:t>
      </w:r>
      <w:r w:rsidRPr="008C4858">
        <w:rPr>
          <w:rFonts w:asciiTheme="majorBidi" w:hAnsiTheme="majorBidi" w:cstheme="majorBidi"/>
        </w:rPr>
        <w:t xml:space="preserve">  </w:t>
      </w:r>
    </w:p>
    <w:p w:rsidR="008C4858" w:rsidRPr="008C4858" w:rsidRDefault="008C4858" w:rsidP="008C4858">
      <w:pPr>
        <w:spacing w:after="0" w:line="260" w:lineRule="atLeast"/>
        <w:ind w:left="120"/>
        <w:rPr>
          <w:rFonts w:asciiTheme="majorBidi" w:hAnsiTheme="majorBidi" w:cstheme="majorBidi"/>
        </w:rPr>
      </w:pPr>
    </w:p>
    <w:p w:rsidR="008C4858" w:rsidRPr="008C4858" w:rsidRDefault="008C4858" w:rsidP="008C4858">
      <w:pPr>
        <w:spacing w:after="0" w:line="260" w:lineRule="atLeast"/>
        <w:ind w:left="120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  <w:position w:val="-10"/>
        </w:rPr>
        <w:object w:dxaOrig="9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.5pt;height:17.25pt" o:ole="">
            <v:imagedata r:id="rId7" o:title=""/>
          </v:shape>
          <o:OLEObject Type="Embed" ProgID="Equation.3" ShapeID="_x0000_i1030" DrawAspect="Content" ObjectID="_1648422349" r:id="rId8"/>
        </w:object>
      </w:r>
      <w:r w:rsidRPr="008C4858">
        <w:rPr>
          <w:rFonts w:asciiTheme="majorBidi" w:hAnsiTheme="majorBidi" w:cstheme="majorBidi"/>
        </w:rPr>
        <w:t xml:space="preserve"> </w:t>
      </w:r>
      <w:r w:rsidRPr="008C4858">
        <w:rPr>
          <w:rFonts w:asciiTheme="majorBidi" w:hAnsiTheme="majorBidi" w:cstheme="majorBidi"/>
        </w:rPr>
        <w:sym w:font="Symbol" w:char="F0DE"/>
      </w:r>
      <w:r w:rsidRPr="008C4858">
        <w:rPr>
          <w:rFonts w:asciiTheme="majorBidi" w:hAnsiTheme="majorBidi" w:cstheme="majorBidi"/>
        </w:rPr>
        <w:t xml:space="preserve"> </w:t>
      </w:r>
      <w:r w:rsidRPr="008C4858">
        <w:rPr>
          <w:rFonts w:asciiTheme="majorBidi" w:hAnsiTheme="majorBidi" w:cstheme="majorBidi"/>
          <w:sz w:val="18"/>
          <w:szCs w:val="18"/>
        </w:rPr>
        <w:t xml:space="preserve"> </w:t>
      </w:r>
      <w:r w:rsidRPr="008C4858">
        <w:rPr>
          <w:rFonts w:asciiTheme="majorBidi" w:hAnsiTheme="majorBidi" w:cstheme="majorBidi"/>
          <w:position w:val="-24"/>
          <w:highlight w:val="lightGray"/>
        </w:rPr>
        <w:object w:dxaOrig="1359" w:dyaOrig="620">
          <v:shape id="_x0000_i1031" type="#_x0000_t75" style="width:72.75pt;height:33pt" o:ole="">
            <v:imagedata r:id="rId9" o:title=""/>
          </v:shape>
          <o:OLEObject Type="Embed" ProgID="Equation.3" ShapeID="_x0000_i1031" DrawAspect="Content" ObjectID="_1648422350" r:id="rId10"/>
        </w:object>
      </w:r>
      <w:r w:rsidRPr="008C4858">
        <w:rPr>
          <w:rFonts w:asciiTheme="majorBidi" w:hAnsiTheme="majorBidi" w:cstheme="majorBidi"/>
          <w:sz w:val="18"/>
          <w:szCs w:val="18"/>
        </w:rPr>
        <w:t xml:space="preserve">  </w:t>
      </w:r>
      <w:r w:rsidRPr="008C4858">
        <w:rPr>
          <w:rFonts w:asciiTheme="majorBidi" w:hAnsiTheme="majorBidi" w:cstheme="majorBidi"/>
        </w:rPr>
        <w:t>puisque</w:t>
      </w:r>
      <w:r w:rsidRPr="008C4858">
        <w:rPr>
          <w:rFonts w:asciiTheme="majorBidi" w:hAnsiTheme="majorBidi" w:cstheme="majorBidi"/>
          <w:sz w:val="18"/>
          <w:szCs w:val="18"/>
        </w:rPr>
        <w:t xml:space="preserve"> : </w:t>
      </w:r>
      <w:r w:rsidRPr="008C4858">
        <w:rPr>
          <w:rFonts w:asciiTheme="majorBidi" w:hAnsiTheme="majorBidi" w:cstheme="majorBidi"/>
          <w:position w:val="-24"/>
        </w:rPr>
        <w:object w:dxaOrig="1740" w:dyaOrig="620">
          <v:shape id="_x0000_i1032" type="#_x0000_t75" style="width:96pt;height:33.75pt" o:ole="">
            <v:imagedata r:id="rId11" o:title=""/>
          </v:shape>
          <o:OLEObject Type="Embed" ProgID="Equation.3" ShapeID="_x0000_i1032" DrawAspect="Content" ObjectID="_1648422351" r:id="rId12"/>
        </w:object>
      </w:r>
    </w:p>
    <w:p w:rsidR="008C4858" w:rsidRPr="008C4858" w:rsidRDefault="008C4858" w:rsidP="008C4858">
      <w:pPr>
        <w:spacing w:after="0" w:line="260" w:lineRule="atLeast"/>
        <w:ind w:left="120"/>
        <w:rPr>
          <w:rFonts w:asciiTheme="majorBidi" w:hAnsiTheme="majorBidi" w:cstheme="majorBidi"/>
        </w:rPr>
      </w:pPr>
    </w:p>
    <w:p w:rsidR="008C4858" w:rsidRPr="008C4858" w:rsidRDefault="008C4858" w:rsidP="008C4858">
      <w:pPr>
        <w:spacing w:after="0" w:line="260" w:lineRule="atLeast"/>
        <w:ind w:left="120"/>
        <w:rPr>
          <w:rFonts w:asciiTheme="majorBidi" w:hAnsiTheme="majorBidi" w:cstheme="majorBidi"/>
          <w:sz w:val="18"/>
          <w:szCs w:val="18"/>
        </w:rPr>
      </w:pPr>
      <w:r w:rsidRPr="008C4858">
        <w:rPr>
          <w:rFonts w:asciiTheme="majorBidi" w:hAnsiTheme="majorBidi" w:cstheme="majorBidi"/>
        </w:rPr>
        <w:t xml:space="preserve">On peut écrire aussi : </w:t>
      </w:r>
      <w:r w:rsidRPr="008C4858">
        <w:rPr>
          <w:rFonts w:asciiTheme="majorBidi" w:hAnsiTheme="majorBidi" w:cstheme="majorBidi"/>
          <w:position w:val="-24"/>
          <w:highlight w:val="lightGray"/>
        </w:rPr>
        <w:object w:dxaOrig="1680" w:dyaOrig="620">
          <v:shape id="_x0000_i1033" type="#_x0000_t75" style="width:87.75pt;height:32.25pt" o:ole="">
            <v:imagedata r:id="rId13" o:title=""/>
          </v:shape>
          <o:OLEObject Type="Embed" ProgID="Equation.3" ShapeID="_x0000_i1033" DrawAspect="Content" ObjectID="_1648422352" r:id="rId14"/>
        </w:object>
      </w:r>
      <w:r w:rsidRPr="008C4858">
        <w:rPr>
          <w:rFonts w:asciiTheme="majorBidi" w:hAnsiTheme="majorBidi" w:cstheme="majorBidi"/>
        </w:rPr>
        <w:t xml:space="preserve"> puisque </w:t>
      </w:r>
      <w:r w:rsidRPr="008C4858">
        <w:rPr>
          <w:rFonts w:asciiTheme="majorBidi" w:hAnsiTheme="majorBidi" w:cstheme="majorBidi"/>
          <w:sz w:val="18"/>
          <w:szCs w:val="18"/>
        </w:rPr>
        <w:t xml:space="preserve"> </w:t>
      </w:r>
      <w:r w:rsidRPr="008C4858">
        <w:rPr>
          <w:rFonts w:asciiTheme="majorBidi" w:hAnsiTheme="majorBidi" w:cstheme="majorBidi"/>
          <w:position w:val="-24"/>
        </w:rPr>
        <w:object w:dxaOrig="980" w:dyaOrig="620">
          <v:shape id="_x0000_i1034" type="#_x0000_t75" style="width:49.5pt;height:30.75pt" o:ole="">
            <v:imagedata r:id="rId15" o:title=""/>
          </v:shape>
          <o:OLEObject Type="Embed" ProgID="Equation.3" ShapeID="_x0000_i1034" DrawAspect="Content" ObjectID="_1648422353" r:id="rId16"/>
        </w:object>
      </w:r>
    </w:p>
    <w:p w:rsidR="008C4858" w:rsidRPr="008C4858" w:rsidRDefault="008C4858" w:rsidP="008C4858">
      <w:pPr>
        <w:spacing w:after="0" w:line="260" w:lineRule="atLeast"/>
        <w:rPr>
          <w:rFonts w:asciiTheme="majorBidi" w:hAnsiTheme="majorBidi" w:cstheme="majorBidi"/>
          <w:sz w:val="18"/>
          <w:szCs w:val="18"/>
        </w:rPr>
      </w:pPr>
    </w:p>
    <w:p w:rsidR="008C4858" w:rsidRPr="008C4858" w:rsidRDefault="008C4858" w:rsidP="008C4858">
      <w:pPr>
        <w:spacing w:after="0" w:line="260" w:lineRule="atLeast"/>
        <w:ind w:left="120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  <w:sz w:val="18"/>
          <w:szCs w:val="18"/>
        </w:rPr>
        <w:t xml:space="preserve">                                            </w:t>
      </w:r>
      <w:r w:rsidRPr="008C4858">
        <w:rPr>
          <w:rFonts w:asciiTheme="majorBidi" w:hAnsiTheme="majorBidi" w:cstheme="majorBidi"/>
        </w:rPr>
        <w:t xml:space="preserve">Soit : </w:t>
      </w:r>
      <w:r w:rsidRPr="008C4858">
        <w:rPr>
          <w:rFonts w:asciiTheme="majorBidi" w:hAnsiTheme="majorBidi" w:cstheme="majorBidi"/>
          <w:position w:val="-18"/>
          <w:highlight w:val="lightGray"/>
        </w:rPr>
        <w:object w:dxaOrig="1300" w:dyaOrig="499">
          <v:shape id="_x0000_i1035" type="#_x0000_t75" style="width:81pt;height:30.75pt" o:ole="">
            <v:imagedata r:id="rId17" o:title=""/>
          </v:shape>
          <o:OLEObject Type="Embed" ProgID="Equation.3" ShapeID="_x0000_i1035" DrawAspect="Content" ObjectID="_1648422354" r:id="rId18"/>
        </w:object>
      </w:r>
      <w:r w:rsidRPr="008C4858">
        <w:rPr>
          <w:rFonts w:asciiTheme="majorBidi" w:hAnsiTheme="majorBidi" w:cstheme="majorBidi"/>
          <w:sz w:val="18"/>
          <w:szCs w:val="18"/>
        </w:rPr>
        <w:t xml:space="preserve">    </w:t>
      </w:r>
      <w:r w:rsidRPr="008C4858">
        <w:rPr>
          <w:rFonts w:asciiTheme="majorBidi" w:hAnsiTheme="majorBidi" w:cstheme="majorBidi"/>
        </w:rPr>
        <w:t xml:space="preserve">Avec : </w:t>
      </w:r>
      <w:r w:rsidRPr="008C4858">
        <w:rPr>
          <w:rFonts w:asciiTheme="majorBidi" w:hAnsiTheme="majorBidi" w:cstheme="majorBidi"/>
          <w:b/>
        </w:rPr>
        <w:sym w:font="Symbol" w:char="F074"/>
      </w:r>
      <w:r w:rsidRPr="008C4858">
        <w:rPr>
          <w:rFonts w:asciiTheme="majorBidi" w:hAnsiTheme="majorBidi" w:cstheme="majorBidi"/>
          <w:b/>
        </w:rPr>
        <w:t xml:space="preserve"> =RC</w:t>
      </w:r>
    </w:p>
    <w:p w:rsidR="008C4858" w:rsidRPr="008C4858" w:rsidRDefault="008C4858" w:rsidP="008C4858">
      <w:pPr>
        <w:spacing w:after="0" w:line="300" w:lineRule="auto"/>
        <w:ind w:left="-120"/>
        <w:rPr>
          <w:rFonts w:asciiTheme="majorBidi" w:hAnsiTheme="majorBidi" w:cstheme="majorBidi"/>
          <w:b/>
          <w:sz w:val="28"/>
          <w:szCs w:val="28"/>
          <w:u w:val="single"/>
        </w:rPr>
      </w:pPr>
      <w:r w:rsidRPr="008C4858">
        <w:rPr>
          <w:rFonts w:asciiTheme="majorBidi" w:hAnsiTheme="majorBidi" w:cstheme="majorBidi"/>
          <w:u w:val="single"/>
        </w:rPr>
        <w:t xml:space="preserve"> </w:t>
      </w:r>
      <w:r w:rsidRPr="008C4858">
        <w:rPr>
          <w:rFonts w:asciiTheme="majorBidi" w:hAnsiTheme="majorBidi" w:cstheme="majorBidi"/>
          <w:b/>
          <w:sz w:val="28"/>
          <w:szCs w:val="28"/>
          <w:u w:val="single"/>
        </w:rPr>
        <w:t>Expression de u</w:t>
      </w:r>
      <w:r w:rsidRPr="008C4858">
        <w:rPr>
          <w:rFonts w:asciiTheme="majorBidi" w:hAnsiTheme="majorBidi" w:cstheme="majorBidi"/>
          <w:b/>
          <w:sz w:val="28"/>
          <w:szCs w:val="28"/>
          <w:u w:val="single"/>
          <w:vertAlign w:val="subscript"/>
        </w:rPr>
        <w:t>c</w:t>
      </w:r>
      <w:r w:rsidRPr="008C4858">
        <w:rPr>
          <w:rFonts w:asciiTheme="majorBidi" w:hAnsiTheme="majorBidi" w:cstheme="majorBidi"/>
          <w:b/>
          <w:sz w:val="28"/>
          <w:szCs w:val="28"/>
          <w:u w:val="single"/>
        </w:rPr>
        <w:t xml:space="preserve">(t) : </w:t>
      </w:r>
    </w:p>
    <w:p w:rsidR="008C4858" w:rsidRPr="008C4858" w:rsidRDefault="008C4858" w:rsidP="008C4858">
      <w:pPr>
        <w:spacing w:after="0" w:line="300" w:lineRule="auto"/>
        <w:ind w:left="-120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t xml:space="preserve"> L’équation</w:t>
      </w:r>
      <w:r w:rsidRPr="008C4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bCs/>
          <w:sz w:val="24"/>
          <w:szCs w:val="24"/>
        </w:rPr>
        <w:t>différentielle admet une</w:t>
      </w:r>
      <w:r w:rsidRPr="008C4858">
        <w:rPr>
          <w:rFonts w:asciiTheme="majorBidi" w:hAnsiTheme="majorBidi" w:cstheme="majorBidi"/>
          <w:sz w:val="24"/>
          <w:szCs w:val="24"/>
        </w:rPr>
        <w:t xml:space="preserve"> solution de la forme : </w:t>
      </w:r>
      <w:r w:rsidRPr="008C4858">
        <w:rPr>
          <w:rFonts w:asciiTheme="majorBidi" w:hAnsiTheme="majorBidi" w:cstheme="majorBidi"/>
          <w:position w:val="-12"/>
          <w:sz w:val="24"/>
          <w:szCs w:val="24"/>
        </w:rPr>
        <w:object w:dxaOrig="1740" w:dyaOrig="540">
          <v:shape id="_x0000_i1036" type="#_x0000_t75" style="width:73.5pt;height:29.25pt" o:ole="">
            <v:imagedata r:id="rId19" o:title=""/>
          </v:shape>
          <o:OLEObject Type="Embed" ProgID="Equation.3" ShapeID="_x0000_i1036" DrawAspect="Content" ObjectID="_1648422355" r:id="rId20"/>
        </w:object>
      </w:r>
      <w:r w:rsidRPr="008C4858">
        <w:rPr>
          <w:rFonts w:asciiTheme="majorBidi" w:hAnsiTheme="majorBidi" w:cstheme="majorBidi"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</w:rPr>
        <w:t xml:space="preserve">avec : </w:t>
      </w:r>
      <w:r w:rsidRPr="008C4858">
        <w:rPr>
          <w:rFonts w:asciiTheme="majorBidi" w:hAnsiTheme="majorBidi" w:cstheme="majorBidi"/>
          <w:b/>
          <w:sz w:val="24"/>
          <w:szCs w:val="24"/>
        </w:rPr>
        <w:sym w:font="Symbol" w:char="F074"/>
      </w:r>
      <w:r w:rsidRPr="008C4858">
        <w:rPr>
          <w:rFonts w:asciiTheme="majorBidi" w:hAnsiTheme="majorBidi" w:cstheme="majorBidi"/>
          <w:b/>
          <w:sz w:val="24"/>
          <w:szCs w:val="24"/>
        </w:rPr>
        <w:t xml:space="preserve"> =RC</w:t>
      </w:r>
      <w:r w:rsidRPr="008C4858">
        <w:rPr>
          <w:rFonts w:asciiTheme="majorBidi" w:hAnsiTheme="majorBidi" w:cstheme="majorBidi"/>
          <w:sz w:val="24"/>
          <w:szCs w:val="24"/>
        </w:rPr>
        <w:t xml:space="preserve"> . </w:t>
      </w:r>
    </w:p>
    <w:p w:rsidR="008C4858" w:rsidRPr="008C4858" w:rsidRDefault="00201982" w:rsidP="008C4858">
      <w:pPr>
        <w:spacing w:after="0" w:line="300" w:lineRule="auto"/>
        <w:ind w:left="-120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noProof/>
          <w:sz w:val="24"/>
          <w:szCs w:val="24"/>
          <w:lang w:val="en-US" w:eastAsia="en-US"/>
        </w:rPr>
        <w:pict>
          <v:group id="_x0000_s1082" style="position:absolute;left:0;text-align:left;margin-left:248.15pt;margin-top:15.2pt;width:282.85pt;height:212.9pt;z-index:251680768" coordorigin="5814,8493" coordsize="5657,4258">
            <v:shape id="_x0000_s1027" type="#_x0000_t202" style="position:absolute;left:6371;top:12092;width:579;height:523" o:regroupid="1" filled="f" stroked="f">
              <v:textbox style="mso-next-textbox:#_x0000_s1027">
                <w:txbxContent>
                  <w:p w:rsidR="009F7444" w:rsidRPr="0077660F" w:rsidRDefault="009F7444" w:rsidP="008C485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77660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028" type="#_x0000_t202" style="position:absolute;left:5814;top:9246;width:1334;height:578" o:regroupid="1" filled="f" stroked="f">
              <v:textbox style="mso-next-textbox:#_x0000_s1028">
                <w:txbxContent>
                  <w:p w:rsidR="009F7444" w:rsidRPr="00140158" w:rsidRDefault="009F7444" w:rsidP="008C4858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U</w:t>
                    </w:r>
                    <w:r w:rsidRPr="00140158">
                      <w:rPr>
                        <w:rFonts w:ascii="Arial" w:hAnsi="Arial" w:cs="Arial"/>
                        <w:b/>
                        <w:vertAlign w:val="subscript"/>
                      </w:rPr>
                      <w:t>Cp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=</w:t>
                    </w:r>
                    <w:r w:rsidRPr="00140158">
                      <w:rPr>
                        <w:rFonts w:ascii="Arial" w:hAnsi="Arial" w:cs="Arial"/>
                        <w:b/>
                      </w:rPr>
                      <w:t>E</w:t>
                    </w:r>
                  </w:p>
                </w:txbxContent>
              </v:textbox>
            </v:shape>
            <v:shape id="_x0000_s1029" type="#_x0000_t202" style="position:absolute;left:6537;top:8493;width:4898;height:4122" o:regroupid="1" filled="f" stroked="f">
              <v:textbox style="mso-next-textbox:#_x0000_s1029">
                <w:txbxContent>
                  <w:p w:rsidR="009F7444" w:rsidRDefault="009F7444" w:rsidP="008C4858">
                    <w:r>
                      <w:rPr>
                        <w:rFonts w:ascii="Arial" w:hAnsi="Arial" w:cs="Arial"/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2809875" cy="2415943"/>
                          <wp:effectExtent l="19050" t="0" r="9525" b="0"/>
                          <wp:docPr id="393" name="Image 2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09875" cy="24159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30" type="#_x0000_t202" style="position:absolute;left:7181;top:8903;width:673;height:540" o:regroupid="1" filled="f" stroked="f">
              <v:textbox style="mso-next-textbox:#_x0000_s1030">
                <w:txbxContent>
                  <w:p w:rsidR="009F7444" w:rsidRPr="0077660F" w:rsidRDefault="009F7444" w:rsidP="008C485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(T)</w:t>
                    </w:r>
                  </w:p>
                </w:txbxContent>
              </v:textbox>
            </v:shape>
            <v:shape id="_x0000_s1031" type="#_x0000_t202" style="position:absolute;left:5873;top:10336;width:1239;height:523" o:regroupid="1" filled="f" stroked="f">
              <v:textbox style="mso-next-textbox:#_x0000_s1031">
                <w:txbxContent>
                  <w:p w:rsidR="009F7444" w:rsidRPr="00140158" w:rsidRDefault="009F7444" w:rsidP="008C4858">
                    <w:pPr>
                      <w:rPr>
                        <w:rFonts w:ascii="Arial" w:hAnsi="Arial" w:cs="Arial"/>
                        <w:b/>
                      </w:rPr>
                    </w:pPr>
                    <w:r w:rsidRPr="00140158">
                      <w:rPr>
                        <w:rFonts w:ascii="Arial" w:hAnsi="Arial" w:cs="Arial"/>
                        <w:b/>
                      </w:rPr>
                      <w:t>0,63 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6684;top:10541;width:525;height:1" o:connectortype="straight" o:regroupid="1" strokeweight="1.25pt">
              <v:stroke dashstyle="1 1"/>
            </v:shape>
            <v:shape id="_x0000_s1033" type="#_x0000_t202" style="position:absolute;left:6952;top:12228;width:579;height:523" o:regroupid="1" filled="f" stroked="f">
              <v:textbox style="mso-next-textbox:#_x0000_s1033">
                <w:txbxContent>
                  <w:p w:rsidR="009F7444" w:rsidRPr="00A203F0" w:rsidRDefault="009F7444" w:rsidP="008C4858">
                    <w:r w:rsidRPr="008C7D61">
                      <w:rPr>
                        <w:rFonts w:ascii="Arial" w:hAnsi="Arial" w:cs="Arial"/>
                        <w:b/>
                      </w:rPr>
                      <w:sym w:font="Symbol" w:char="F074"/>
                    </w:r>
                  </w:p>
                </w:txbxContent>
              </v:textbox>
            </v:shape>
            <v:oval id="_x0000_s1034" style="position:absolute;left:7130;top:10467;width:86;height:94" o:regroupid="1" fillcolor="black" strokeweight="1.25pt"/>
            <v:oval id="_x0000_s1035" style="position:absolute;left:7132;top:9371;width:86;height:93" o:regroupid="1" fillcolor="black" strokeweight="1.25pt"/>
            <v:shape id="_x0000_s1036" type="#_x0000_t202" style="position:absolute;left:8806;top:12228;width:579;height:523" o:regroupid="1" filled="f" stroked="f">
              <v:textbox style="mso-next-textbox:#_x0000_s1036">
                <w:txbxContent>
                  <w:p w:rsidR="009F7444" w:rsidRPr="00A203F0" w:rsidRDefault="009F7444" w:rsidP="008C4858">
                    <w:r>
                      <w:rPr>
                        <w:rFonts w:ascii="Arial" w:hAnsi="Arial" w:cs="Arial"/>
                        <w:b/>
                      </w:rPr>
                      <w:t>5</w:t>
                    </w:r>
                    <w:r w:rsidRPr="008C7D61">
                      <w:rPr>
                        <w:rFonts w:ascii="Arial" w:hAnsi="Arial" w:cs="Arial"/>
                        <w:b/>
                      </w:rPr>
                      <w:sym w:font="Symbol" w:char="F074"/>
                    </w:r>
                  </w:p>
                </w:txbxContent>
              </v:textbox>
            </v:shape>
            <v:shape id="_x0000_s1037" type="#_x0000_t202" style="position:absolute;left:8518;top:10267;width:1017;height:523" o:regroupid="1" filled="f" stroked="f">
              <v:textbox style="mso-next-textbox:#_x0000_s1037">
                <w:txbxContent>
                  <w:p w:rsidR="009F7444" w:rsidRPr="00140158" w:rsidRDefault="009F7444" w:rsidP="008C4858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u</w:t>
                    </w:r>
                    <w:r w:rsidRPr="00140158">
                      <w:rPr>
                        <w:rFonts w:ascii="Arial" w:hAnsi="Arial" w:cs="Arial"/>
                        <w:b/>
                        <w:vertAlign w:val="subscript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(t)</w:t>
                    </w:r>
                  </w:p>
                </w:txbxContent>
              </v:textbox>
            </v:shape>
            <v:shape id="_x0000_s1038" type="#_x0000_t32" style="position:absolute;left:8007;top:9876;width:511;height:517;flip:x y" o:connectortype="straight" o:regroupid="1">
              <v:stroke endarrow="block"/>
            </v:shape>
            <v:shape id="_x0000_s1039" type="#_x0000_t202" style="position:absolute;left:6609;top:8514;width:1641;height:542" o:regroupid="1" filled="f" stroked="f">
              <v:textbox style="mso-next-textbox:#_x0000_s1039">
                <w:txbxContent>
                  <w:p w:rsidR="009F7444" w:rsidRPr="00140158" w:rsidRDefault="009F7444" w:rsidP="008C4858">
                    <w:pPr>
                      <w:rPr>
                        <w:rFonts w:ascii="Arial" w:hAnsi="Arial" w:cs="Arial"/>
                        <w:b/>
                      </w:rPr>
                    </w:pPr>
                    <w:r w:rsidRPr="00121218">
                      <w:rPr>
                        <w:rFonts w:ascii="Arial" w:hAnsi="Arial" w:cs="Arial"/>
                        <w:b/>
                        <w:highlight w:val="lightGray"/>
                      </w:rPr>
                      <w:t>Tension (V)</w:t>
                    </w:r>
                  </w:p>
                </w:txbxContent>
              </v:textbox>
            </v:shape>
            <v:shape id="_x0000_s1040" type="#_x0000_t202" style="position:absolute;left:8941;top:8739;width:2530;height:612" o:regroupid="1" filled="f" stroked="f" strokeweight="1.25pt">
              <v:textbox style="mso-next-textbox:#_x0000_s1040">
                <w:txbxContent>
                  <w:p w:rsidR="009F7444" w:rsidRPr="00D944FE" w:rsidRDefault="009F7444" w:rsidP="008C4858">
                    <w:pPr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</w:pPr>
                    <w:r w:rsidRPr="00D944FE"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  <w:t>Régime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r w:rsidRPr="00D944FE"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  <w:t xml:space="preserve"> permanant</w:t>
                    </w:r>
                  </w:p>
                </w:txbxContent>
              </v:textbox>
            </v:shape>
            <v:shape id="_x0000_s1041" type="#_x0000_t202" style="position:absolute;left:6774;top:11706;width:2530;height:612" o:regroupid="1" filled="f" stroked="f" strokeweight="1.25pt">
              <v:textbox style="mso-next-textbox:#_x0000_s1041">
                <w:txbxContent>
                  <w:p w:rsidR="009F7444" w:rsidRPr="00D944FE" w:rsidRDefault="009F7444" w:rsidP="008C4858">
                    <w:pPr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</w:pPr>
                    <w:r w:rsidRPr="00D944FE"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  <w:t>Régime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r w:rsidRPr="00D944FE"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sz w:val="20"/>
                        <w:szCs w:val="20"/>
                      </w:rPr>
                      <w:t>transitoire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42" type="#_x0000_t87" style="position:absolute;left:7782;top:10456;width:165;height:2399;rotation:270" o:regroupid="1"/>
            <v:shape id="_x0000_s1043" type="#_x0000_t87" style="position:absolute;left:9956;top:8115;width:165;height:2258;rotation:270;flip:y" o:regroupid="1"/>
          </v:group>
        </w:pict>
      </w:r>
      <w:r w:rsidR="008C4858" w:rsidRPr="008C4858">
        <w:rPr>
          <w:rFonts w:asciiTheme="majorBidi" w:hAnsiTheme="majorBidi" w:cstheme="majorBidi"/>
          <w:sz w:val="24"/>
          <w:szCs w:val="24"/>
        </w:rPr>
        <w:t xml:space="preserve">  D’après les conditions imposées sur le circuit :</w:t>
      </w:r>
    </w:p>
    <w:p w:rsidR="008C4858" w:rsidRPr="008C4858" w:rsidRDefault="008C4858" w:rsidP="008C4858">
      <w:pPr>
        <w:spacing w:after="0" w:line="300" w:lineRule="auto"/>
        <w:ind w:left="-120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t xml:space="preserve">   A   </w:t>
      </w:r>
      <w:r w:rsidRPr="008C4858">
        <w:rPr>
          <w:rFonts w:asciiTheme="majorBidi" w:hAnsiTheme="majorBidi" w:cstheme="majorBidi"/>
          <w:b/>
          <w:sz w:val="24"/>
          <w:szCs w:val="24"/>
        </w:rPr>
        <w:t>t =0 ;  u</w:t>
      </w:r>
      <w:r w:rsidRPr="008C4858">
        <w:rPr>
          <w:rFonts w:asciiTheme="majorBidi" w:hAnsiTheme="majorBidi" w:cstheme="majorBidi"/>
          <w:b/>
          <w:sz w:val="24"/>
          <w:szCs w:val="24"/>
          <w:vertAlign w:val="subscript"/>
        </w:rPr>
        <w:t>c</w:t>
      </w:r>
      <w:r w:rsidRPr="008C4858">
        <w:rPr>
          <w:rFonts w:asciiTheme="majorBidi" w:hAnsiTheme="majorBidi" w:cstheme="majorBidi"/>
          <w:b/>
          <w:sz w:val="24"/>
          <w:szCs w:val="24"/>
        </w:rPr>
        <w:t xml:space="preserve"> (0) = 0</w:t>
      </w:r>
      <w:r w:rsidRPr="008C4858">
        <w:rPr>
          <w:rFonts w:asciiTheme="majorBidi" w:hAnsiTheme="majorBidi" w:cstheme="majorBidi"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</w:rPr>
        <w:sym w:font="Symbol" w:char="F0DE"/>
      </w:r>
      <w:r w:rsidRPr="008C4858">
        <w:rPr>
          <w:rFonts w:asciiTheme="majorBidi" w:hAnsiTheme="majorBidi" w:cstheme="majorBidi"/>
          <w:sz w:val="24"/>
          <w:szCs w:val="24"/>
        </w:rPr>
        <w:t xml:space="preserve"> A +B  =0  d’où : </w:t>
      </w:r>
      <w:r w:rsidRPr="008C4858">
        <w:rPr>
          <w:rFonts w:asciiTheme="majorBidi" w:hAnsiTheme="majorBidi" w:cstheme="majorBidi"/>
          <w:b/>
          <w:sz w:val="24"/>
          <w:szCs w:val="24"/>
        </w:rPr>
        <w:t>A  = - B</w:t>
      </w:r>
      <w:r w:rsidRPr="008C4858">
        <w:rPr>
          <w:rFonts w:asciiTheme="majorBidi" w:hAnsiTheme="majorBidi" w:cstheme="majorBidi"/>
          <w:sz w:val="24"/>
          <w:szCs w:val="24"/>
        </w:rPr>
        <w:t xml:space="preserve">   </w:t>
      </w:r>
    </w:p>
    <w:p w:rsidR="00201982" w:rsidRDefault="008C4858" w:rsidP="008C4858">
      <w:pPr>
        <w:spacing w:after="0" w:line="300" w:lineRule="auto"/>
        <w:ind w:left="-120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t xml:space="preserve">  A   </w:t>
      </w:r>
      <w:r w:rsidRPr="008C4858">
        <w:rPr>
          <w:rFonts w:asciiTheme="majorBidi" w:hAnsiTheme="majorBidi" w:cstheme="majorBidi"/>
          <w:b/>
          <w:sz w:val="24"/>
          <w:szCs w:val="24"/>
        </w:rPr>
        <w:t>t  infini</w:t>
      </w:r>
      <w:r w:rsidRPr="008C4858">
        <w:rPr>
          <w:rFonts w:asciiTheme="majorBidi" w:hAnsiTheme="majorBidi" w:cstheme="majorBidi"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</w:rPr>
        <w:sym w:font="Symbol" w:char="F0DE"/>
      </w:r>
      <w:r w:rsidRPr="008C4858">
        <w:rPr>
          <w:rFonts w:asciiTheme="majorBidi" w:hAnsiTheme="majorBidi" w:cstheme="majorBidi"/>
          <w:sz w:val="24"/>
          <w:szCs w:val="24"/>
        </w:rPr>
        <w:t xml:space="preserve"> régime permanant ( t : très grand) </w:t>
      </w:r>
    </w:p>
    <w:p w:rsidR="00201982" w:rsidRDefault="008C4858" w:rsidP="008C4858">
      <w:pPr>
        <w:spacing w:after="0" w:line="300" w:lineRule="auto"/>
        <w:ind w:left="-120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sym w:font="Symbol" w:char="F0DE"/>
      </w:r>
      <w:r w:rsidRPr="008C4858">
        <w:rPr>
          <w:rFonts w:asciiTheme="majorBidi" w:hAnsiTheme="majorBidi" w:cstheme="majorBidi"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b/>
          <w:sz w:val="24"/>
          <w:szCs w:val="24"/>
        </w:rPr>
        <w:t>u</w:t>
      </w:r>
      <w:r w:rsidRPr="008C4858">
        <w:rPr>
          <w:rFonts w:asciiTheme="majorBidi" w:hAnsiTheme="majorBidi" w:cstheme="majorBidi"/>
          <w:b/>
          <w:sz w:val="24"/>
          <w:szCs w:val="24"/>
          <w:vertAlign w:val="subscript"/>
        </w:rPr>
        <w:t>c</w:t>
      </w:r>
      <w:r w:rsidRPr="008C4858">
        <w:rPr>
          <w:rFonts w:asciiTheme="majorBidi" w:hAnsiTheme="majorBidi" w:cstheme="majorBidi"/>
          <w:b/>
          <w:sz w:val="24"/>
          <w:szCs w:val="24"/>
        </w:rPr>
        <w:t xml:space="preserve">  = B=E</w:t>
      </w:r>
      <w:r w:rsidRPr="008C4858">
        <w:rPr>
          <w:rFonts w:asciiTheme="majorBidi" w:hAnsiTheme="majorBidi" w:cstheme="majorBidi"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8C4858" w:rsidRPr="008C4858" w:rsidRDefault="008C4858" w:rsidP="008C4858">
      <w:pPr>
        <w:spacing w:after="0" w:line="300" w:lineRule="auto"/>
        <w:ind w:left="-120"/>
        <w:rPr>
          <w:rFonts w:asciiTheme="majorBidi" w:hAnsiTheme="majorBidi" w:cstheme="majorBidi"/>
          <w:position w:val="-12"/>
        </w:rPr>
      </w:pPr>
      <w:r w:rsidRPr="008C4858">
        <w:rPr>
          <w:rFonts w:asciiTheme="majorBidi" w:hAnsiTheme="majorBidi" w:cstheme="majorBidi"/>
          <w:sz w:val="24"/>
          <w:szCs w:val="24"/>
        </w:rPr>
        <w:t>d’où :</w:t>
      </w:r>
      <w:r w:rsidRPr="008C4858">
        <w:rPr>
          <w:rFonts w:asciiTheme="majorBidi" w:hAnsiTheme="majorBidi" w:cstheme="majorBidi"/>
        </w:rPr>
        <w:t xml:space="preserve">  </w:t>
      </w:r>
      <w:r w:rsidRPr="008C4858">
        <w:rPr>
          <w:rFonts w:asciiTheme="majorBidi" w:hAnsiTheme="majorBidi" w:cstheme="majorBidi"/>
          <w:position w:val="-12"/>
          <w:highlight w:val="lightGray"/>
        </w:rPr>
        <w:object w:dxaOrig="1820" w:dyaOrig="540">
          <v:shape id="_x0000_i1037" type="#_x0000_t75" style="width:87pt;height:29.25pt" o:ole="">
            <v:imagedata r:id="rId22" o:title=""/>
          </v:shape>
          <o:OLEObject Type="Embed" ProgID="Equation.3" ShapeID="_x0000_i1037" DrawAspect="Content" ObjectID="_1648422356" r:id="rId23"/>
        </w:object>
      </w:r>
    </w:p>
    <w:p w:rsidR="008C4858" w:rsidRPr="008C4858" w:rsidRDefault="008C4858" w:rsidP="008C4858">
      <w:pPr>
        <w:tabs>
          <w:tab w:val="left" w:pos="426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8C4858" w:rsidRPr="008C4858" w:rsidRDefault="008C4858" w:rsidP="008C4858">
      <w:pPr>
        <w:spacing w:after="0" w:line="300" w:lineRule="auto"/>
        <w:rPr>
          <w:rFonts w:asciiTheme="majorBidi" w:hAnsiTheme="majorBidi" w:cstheme="majorBidi"/>
          <w:sz w:val="26"/>
          <w:szCs w:val="26"/>
        </w:rPr>
      </w:pPr>
      <w:r w:rsidRPr="008C4858">
        <w:rPr>
          <w:rFonts w:asciiTheme="majorBidi" w:hAnsiTheme="majorBidi" w:cstheme="majorBidi"/>
          <w:sz w:val="26"/>
          <w:szCs w:val="26"/>
        </w:rPr>
        <w:t>On  distingue deux régimes :</w:t>
      </w:r>
    </w:p>
    <w:p w:rsidR="008C4858" w:rsidRPr="008C4858" w:rsidRDefault="008C4858" w:rsidP="008C4858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b/>
          <w:bCs/>
          <w:i/>
          <w:iCs/>
          <w:sz w:val="26"/>
          <w:szCs w:val="26"/>
        </w:rPr>
        <w:t>-</w:t>
      </w:r>
      <w:r w:rsidRPr="008C4858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8C4858">
        <w:rPr>
          <w:rFonts w:asciiTheme="majorBidi" w:hAnsiTheme="majorBidi" w:cstheme="majorBidi"/>
          <w:b/>
          <w:bCs/>
          <w:sz w:val="24"/>
          <w:szCs w:val="24"/>
          <w:u w:val="single"/>
        </w:rPr>
        <w:t>régime transitoire </w:t>
      </w:r>
      <w:r w:rsidRPr="008C4858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</w:rPr>
        <w:t xml:space="preserve">établit par le condensateur qui </w:t>
      </w:r>
    </w:p>
    <w:p w:rsidR="008C4858" w:rsidRPr="008C4858" w:rsidRDefault="008C4858" w:rsidP="008C4858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t xml:space="preserve">traduit un retard d’établissement de </w:t>
      </w:r>
      <w:r w:rsidRPr="008C4858">
        <w:rPr>
          <w:rFonts w:asciiTheme="majorBidi" w:hAnsiTheme="majorBidi" w:cstheme="majorBidi"/>
          <w:b/>
          <w:sz w:val="24"/>
          <w:szCs w:val="24"/>
        </w:rPr>
        <w:t>E</w:t>
      </w:r>
      <w:r w:rsidRPr="008C4858">
        <w:rPr>
          <w:rFonts w:asciiTheme="majorBidi" w:hAnsiTheme="majorBidi" w:cstheme="majorBidi"/>
          <w:sz w:val="24"/>
          <w:szCs w:val="24"/>
        </w:rPr>
        <w:t xml:space="preserve">. </w:t>
      </w:r>
    </w:p>
    <w:p w:rsidR="008C4858" w:rsidRPr="008C4858" w:rsidRDefault="008C4858" w:rsidP="008C4858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t xml:space="preserve">En effet, la charge s’effectue d’une manière </w:t>
      </w:r>
    </w:p>
    <w:p w:rsidR="008C4858" w:rsidRPr="008C4858" w:rsidRDefault="008C4858" w:rsidP="008C4858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t xml:space="preserve">progressive.  </w:t>
      </w:r>
    </w:p>
    <w:p w:rsidR="008C4858" w:rsidRPr="008C4858" w:rsidRDefault="00201982" w:rsidP="008C4858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 w:eastAsia="en-US"/>
        </w:rPr>
        <w:pict>
          <v:shape id="_x0000_s1084" type="#_x0000_t202" style="position:absolute;margin-left:239.45pt;margin-top:8.7pt;width:302.25pt;height:219.2pt;z-index:251682816" o:regroupid="2" filled="f" stroked="f">
            <o:lock v:ext="edit" aspectratio="t"/>
            <v:textbox>
              <w:txbxContent>
                <w:p w:rsidR="009F7444" w:rsidRDefault="009F7444" w:rsidP="00201982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400425" cy="2341284"/>
                        <wp:effectExtent l="19050" t="0" r="9525" b="0"/>
                        <wp:docPr id="3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1763" cy="2342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C4858" w:rsidRPr="008C4858" w:rsidRDefault="008C4858" w:rsidP="008C4858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 </w:t>
      </w:r>
      <w:r w:rsidRPr="008C485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régime permanant</w:t>
      </w:r>
      <w:r w:rsidRPr="008C4858">
        <w:rPr>
          <w:rFonts w:asciiTheme="majorBidi" w:hAnsiTheme="majorBidi" w:cstheme="majorBidi"/>
          <w:sz w:val="24"/>
          <w:szCs w:val="24"/>
        </w:rPr>
        <w:t xml:space="preserve"> ou la tension u</w:t>
      </w:r>
      <w:r w:rsidRPr="008C4858">
        <w:rPr>
          <w:rFonts w:asciiTheme="majorBidi" w:hAnsiTheme="majorBidi" w:cstheme="majorBidi"/>
          <w:sz w:val="24"/>
          <w:szCs w:val="24"/>
          <w:vertAlign w:val="subscript"/>
        </w:rPr>
        <w:t xml:space="preserve">c  </w:t>
      </w:r>
      <w:r w:rsidRPr="008C4858">
        <w:rPr>
          <w:rFonts w:asciiTheme="majorBidi" w:hAnsiTheme="majorBidi" w:cstheme="majorBidi"/>
          <w:sz w:val="24"/>
          <w:szCs w:val="24"/>
        </w:rPr>
        <w:t xml:space="preserve">prend </w:t>
      </w:r>
    </w:p>
    <w:p w:rsidR="008C4858" w:rsidRPr="008C4858" w:rsidRDefault="008C4858" w:rsidP="008C4858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t xml:space="preserve">une valeur constante égale à E. </w:t>
      </w:r>
    </w:p>
    <w:p w:rsidR="008C4858" w:rsidRPr="008C4858" w:rsidRDefault="008C4858" w:rsidP="008C4858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sz w:val="24"/>
          <w:szCs w:val="24"/>
        </w:rPr>
        <w:t>(u</w:t>
      </w:r>
      <w:r w:rsidRPr="008C4858">
        <w:rPr>
          <w:rFonts w:asciiTheme="majorBidi" w:hAnsiTheme="majorBidi" w:cstheme="majorBidi"/>
          <w:sz w:val="24"/>
          <w:szCs w:val="24"/>
          <w:vertAlign w:val="subscript"/>
        </w:rPr>
        <w:t xml:space="preserve">cmax </w:t>
      </w:r>
      <w:r w:rsidRPr="008C4858">
        <w:rPr>
          <w:rFonts w:asciiTheme="majorBidi" w:hAnsiTheme="majorBidi" w:cstheme="majorBidi"/>
          <w:sz w:val="24"/>
          <w:szCs w:val="24"/>
        </w:rPr>
        <w:t>=E=constante)</w:t>
      </w:r>
    </w:p>
    <w:p w:rsidR="00201982" w:rsidRDefault="00201982" w:rsidP="008C4858">
      <w:pPr>
        <w:spacing w:after="0" w:line="300" w:lineRule="auto"/>
        <w:ind w:left="-12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8C4858" w:rsidRPr="008C4858" w:rsidRDefault="008C4858" w:rsidP="008C4858">
      <w:pPr>
        <w:spacing w:after="0" w:line="300" w:lineRule="auto"/>
        <w:ind w:left="-120"/>
        <w:rPr>
          <w:rFonts w:asciiTheme="majorBidi" w:hAnsiTheme="majorBidi" w:cstheme="majorBidi"/>
          <w:b/>
          <w:sz w:val="24"/>
          <w:szCs w:val="24"/>
        </w:rPr>
      </w:pPr>
      <w:r w:rsidRPr="008C4858">
        <w:rPr>
          <w:rFonts w:asciiTheme="majorBidi" w:hAnsiTheme="majorBidi" w:cstheme="majorBidi"/>
          <w:b/>
          <w:bCs/>
          <w:sz w:val="24"/>
          <w:szCs w:val="24"/>
          <w:u w:val="single"/>
        </w:rPr>
        <w:t>Expression de la tension</w:t>
      </w:r>
      <w:r w:rsidRPr="008C4858">
        <w:rPr>
          <w:rFonts w:asciiTheme="majorBidi" w:hAnsiTheme="majorBidi" w:cstheme="majorBidi"/>
          <w:b/>
          <w:sz w:val="24"/>
          <w:szCs w:val="24"/>
        </w:rPr>
        <w:t xml:space="preserve"> u</w:t>
      </w:r>
      <w:r w:rsidRPr="008C4858">
        <w:rPr>
          <w:rFonts w:asciiTheme="majorBidi" w:hAnsiTheme="majorBidi" w:cstheme="majorBidi"/>
          <w:b/>
          <w:sz w:val="24"/>
          <w:szCs w:val="24"/>
          <w:vertAlign w:val="subscript"/>
        </w:rPr>
        <w:t>R</w:t>
      </w:r>
      <w:r w:rsidRPr="008C4858">
        <w:rPr>
          <w:rFonts w:asciiTheme="majorBidi" w:hAnsiTheme="majorBidi" w:cstheme="majorBidi"/>
          <w:b/>
          <w:sz w:val="24"/>
          <w:szCs w:val="24"/>
        </w:rPr>
        <w:t>(t)</w:t>
      </w:r>
      <w:r w:rsidRPr="008C4858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8C4858">
        <w:rPr>
          <w:rFonts w:asciiTheme="majorBidi" w:hAnsiTheme="majorBidi" w:cstheme="majorBidi"/>
          <w:sz w:val="24"/>
          <w:szCs w:val="24"/>
        </w:rPr>
        <w:t xml:space="preserve">   </w:t>
      </w:r>
      <w:r w:rsidRPr="008C4858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8C4858" w:rsidRPr="008C4858" w:rsidRDefault="00201982" w:rsidP="008C4858">
      <w:pPr>
        <w:spacing w:after="0" w:line="300" w:lineRule="auto"/>
        <w:ind w:left="-120"/>
        <w:rPr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  <w:lang w:val="en-US" w:eastAsia="en-US"/>
        </w:rPr>
        <w:pict>
          <v:shape id="_x0000_s1085" type="#_x0000_t202" style="position:absolute;left:0;text-align:left;margin-left:301.3pt;margin-top:24.15pt;width:53.4pt;height:37.85pt;z-index:251683840" o:regroupid="2" filled="f" stroked="f">
            <o:lock v:ext="edit" aspectratio="t"/>
            <v:textbox>
              <w:txbxContent>
                <w:p w:rsidR="009F7444" w:rsidRDefault="009F7444" w:rsidP="00201982">
                  <w:r w:rsidRPr="00A333C5">
                    <w:rPr>
                      <w:rFonts w:ascii="Arial" w:hAnsi="Arial" w:cs="Arial"/>
                      <w:b/>
                    </w:rPr>
                    <w:t>u</w:t>
                  </w:r>
                  <w:r w:rsidRPr="00A333C5">
                    <w:rPr>
                      <w:rFonts w:ascii="Arial" w:hAnsi="Arial" w:cs="Arial"/>
                      <w:b/>
                      <w:vertAlign w:val="subscript"/>
                    </w:rPr>
                    <w:t>R</w:t>
                  </w:r>
                  <w:r w:rsidRPr="00A333C5">
                    <w:rPr>
                      <w:rFonts w:ascii="Arial" w:hAnsi="Arial" w:cs="Arial"/>
                      <w:b/>
                    </w:rPr>
                    <w:t xml:space="preserve"> (t) </w:t>
                  </w:r>
                  <w:r w:rsidRPr="00A333C5">
                    <w:rPr>
                      <w:rFonts w:ascii="Arial" w:hAnsi="Arial" w:cs="Arial"/>
                      <w:b/>
                      <w:vertAlign w:val="subscript"/>
                    </w:rPr>
                    <w:t xml:space="preserve"> </w:t>
                  </w:r>
                </w:p>
              </w:txbxContent>
            </v:textbox>
          </v:shape>
        </w:pict>
      </w:r>
      <w:r w:rsidR="008C4858" w:rsidRPr="008C4858">
        <w:rPr>
          <w:rFonts w:asciiTheme="majorBidi" w:hAnsiTheme="majorBidi" w:cstheme="majorBidi"/>
          <w:b/>
          <w:sz w:val="24"/>
          <w:szCs w:val="24"/>
        </w:rPr>
        <w:t>u</w:t>
      </w:r>
      <w:r w:rsidR="008C4858" w:rsidRPr="008C4858">
        <w:rPr>
          <w:rFonts w:asciiTheme="majorBidi" w:hAnsiTheme="majorBidi" w:cstheme="majorBidi"/>
          <w:b/>
          <w:sz w:val="24"/>
          <w:szCs w:val="24"/>
          <w:vertAlign w:val="subscript"/>
        </w:rPr>
        <w:t>R</w:t>
      </w:r>
      <w:r w:rsidR="008C4858" w:rsidRPr="008C4858">
        <w:rPr>
          <w:rFonts w:asciiTheme="majorBidi" w:hAnsiTheme="majorBidi" w:cstheme="majorBidi"/>
          <w:b/>
          <w:sz w:val="24"/>
          <w:szCs w:val="24"/>
        </w:rPr>
        <w:t>(t)</w:t>
      </w:r>
      <w:r w:rsidR="008C4858" w:rsidRPr="008C4858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 </w:t>
      </w:r>
      <w:r w:rsidR="008C4858" w:rsidRPr="008C4858">
        <w:rPr>
          <w:rFonts w:asciiTheme="majorBidi" w:hAnsiTheme="majorBidi" w:cstheme="majorBidi"/>
          <w:b/>
          <w:sz w:val="24"/>
          <w:szCs w:val="24"/>
        </w:rPr>
        <w:t>= E</w:t>
      </w:r>
      <w:r w:rsidR="008C4858" w:rsidRPr="008C4858">
        <w:rPr>
          <w:rFonts w:asciiTheme="majorBidi" w:hAnsiTheme="majorBidi" w:cstheme="majorBidi"/>
          <w:sz w:val="24"/>
          <w:szCs w:val="24"/>
        </w:rPr>
        <w:t xml:space="preserve"> -</w:t>
      </w:r>
      <w:r w:rsidR="008C4858" w:rsidRPr="008C4858">
        <w:rPr>
          <w:rFonts w:asciiTheme="majorBidi" w:hAnsiTheme="majorBidi" w:cstheme="majorBidi"/>
          <w:b/>
          <w:sz w:val="24"/>
          <w:szCs w:val="24"/>
        </w:rPr>
        <w:t xml:space="preserve"> u</w:t>
      </w:r>
      <w:r w:rsidR="008C4858" w:rsidRPr="008C4858">
        <w:rPr>
          <w:rFonts w:asciiTheme="majorBidi" w:hAnsiTheme="majorBidi" w:cstheme="majorBidi"/>
          <w:b/>
          <w:sz w:val="24"/>
          <w:szCs w:val="24"/>
          <w:vertAlign w:val="subscript"/>
        </w:rPr>
        <w:t>c</w:t>
      </w:r>
      <w:r w:rsidR="008C4858" w:rsidRPr="008C4858">
        <w:rPr>
          <w:rFonts w:asciiTheme="majorBidi" w:hAnsiTheme="majorBidi" w:cstheme="majorBidi"/>
          <w:b/>
          <w:sz w:val="24"/>
          <w:szCs w:val="24"/>
        </w:rPr>
        <w:t>(t)</w:t>
      </w:r>
      <w:r w:rsidR="008C4858" w:rsidRPr="008C4858">
        <w:rPr>
          <w:rFonts w:asciiTheme="majorBidi" w:hAnsiTheme="majorBidi" w:cstheme="majorBidi"/>
          <w:sz w:val="24"/>
          <w:szCs w:val="24"/>
        </w:rPr>
        <w:t xml:space="preserve"> </w:t>
      </w:r>
      <w:r w:rsidR="008C4858" w:rsidRPr="008C4858">
        <w:rPr>
          <w:rFonts w:asciiTheme="majorBidi" w:hAnsiTheme="majorBidi" w:cstheme="majorBidi"/>
          <w:sz w:val="24"/>
          <w:szCs w:val="24"/>
        </w:rPr>
        <w:sym w:font="Symbol" w:char="F0DE"/>
      </w:r>
      <w:r w:rsidR="008C4858" w:rsidRPr="008C4858">
        <w:rPr>
          <w:rFonts w:asciiTheme="majorBidi" w:hAnsiTheme="majorBidi" w:cstheme="majorBidi"/>
          <w:sz w:val="24"/>
          <w:szCs w:val="24"/>
        </w:rPr>
        <w:t xml:space="preserve">   </w:t>
      </w:r>
      <w:r w:rsidR="008C4858" w:rsidRPr="008C4858">
        <w:rPr>
          <w:rFonts w:asciiTheme="majorBidi" w:hAnsiTheme="majorBidi" w:cstheme="majorBidi"/>
          <w:position w:val="-10"/>
          <w:sz w:val="24"/>
          <w:szCs w:val="24"/>
          <w:highlight w:val="lightGray"/>
        </w:rPr>
        <w:object w:dxaOrig="1500" w:dyaOrig="520">
          <v:shape id="_x0000_i1038" type="#_x0000_t75" style="width:67.5pt;height:27pt" o:ole="">
            <v:imagedata r:id="rId25" o:title=""/>
          </v:shape>
          <o:OLEObject Type="Embed" ProgID="Equation.3" ShapeID="_x0000_i1038" DrawAspect="Content" ObjectID="_1648422357" r:id="rId26"/>
        </w:object>
      </w:r>
    </w:p>
    <w:p w:rsidR="008C4858" w:rsidRPr="008C4858" w:rsidRDefault="00201982" w:rsidP="008C4858">
      <w:pPr>
        <w:spacing w:line="30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  <w:u w:val="single"/>
          <w:lang w:val="en-US" w:eastAsia="en-US"/>
        </w:rPr>
        <w:pict>
          <v:shape id="_x0000_s1086" type="#_x0000_t32" style="position:absolute;margin-left:301.3pt;margin-top:12.1pt;width:26.25pt;height:18.9pt;flip:x;z-index:251684864" o:connectortype="straight" o:regroupid="2">
            <v:stroke endarrow="block"/>
            <o:lock v:ext="edit" aspectratio="t"/>
          </v:shape>
        </w:pict>
      </w:r>
      <w:r w:rsidR="008C4858" w:rsidRPr="008C4858">
        <w:rPr>
          <w:rFonts w:asciiTheme="majorBidi" w:hAnsiTheme="majorBidi" w:cstheme="majorBidi"/>
          <w:b/>
          <w:sz w:val="24"/>
          <w:szCs w:val="24"/>
          <w:u w:val="single"/>
        </w:rPr>
        <w:t>Intensité du courant :</w:t>
      </w:r>
      <w:r w:rsidR="008C4858" w:rsidRPr="008C4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C4858" w:rsidRDefault="008C4858" w:rsidP="008C4858">
      <w:pPr>
        <w:spacing w:line="300" w:lineRule="auto"/>
        <w:rPr>
          <w:rFonts w:asciiTheme="majorBidi" w:hAnsiTheme="majorBidi" w:cstheme="majorBidi"/>
          <w:position w:val="-24"/>
          <w:sz w:val="24"/>
          <w:szCs w:val="24"/>
        </w:rPr>
      </w:pPr>
      <w:r w:rsidRPr="008C4858">
        <w:rPr>
          <w:rFonts w:asciiTheme="majorBidi" w:hAnsiTheme="majorBidi" w:cstheme="majorBidi"/>
          <w:position w:val="-18"/>
          <w:sz w:val="24"/>
          <w:szCs w:val="24"/>
        </w:rPr>
        <w:object w:dxaOrig="780" w:dyaOrig="499">
          <v:shape id="_x0000_i1025" type="#_x0000_t75" style="width:55.5pt;height:34.5pt" o:ole="">
            <v:imagedata r:id="rId27" o:title=""/>
          </v:shape>
          <o:OLEObject Type="Embed" ProgID="Equation.3" ShapeID="_x0000_i1025" DrawAspect="Content" ObjectID="_1648422358" r:id="rId28"/>
        </w:object>
      </w:r>
      <w:r w:rsidRPr="008C4858">
        <w:rPr>
          <w:rFonts w:asciiTheme="majorBidi" w:hAnsiTheme="majorBidi" w:cstheme="majorBidi"/>
          <w:sz w:val="24"/>
          <w:szCs w:val="24"/>
        </w:rPr>
        <w:t xml:space="preserve">  </w:t>
      </w:r>
      <w:r w:rsidRPr="008C4858">
        <w:rPr>
          <w:rFonts w:asciiTheme="majorBidi" w:hAnsiTheme="majorBidi" w:cstheme="majorBidi"/>
          <w:sz w:val="24"/>
          <w:szCs w:val="24"/>
        </w:rPr>
        <w:sym w:font="Symbol" w:char="F0DE"/>
      </w:r>
      <w:r w:rsidRPr="008C4858">
        <w:rPr>
          <w:rFonts w:asciiTheme="majorBidi" w:hAnsiTheme="majorBidi" w:cstheme="majorBidi"/>
          <w:sz w:val="24"/>
          <w:szCs w:val="24"/>
        </w:rPr>
        <w:t xml:space="preserve">  </w:t>
      </w:r>
      <w:r w:rsidRPr="008C4858">
        <w:rPr>
          <w:rFonts w:asciiTheme="majorBidi" w:hAnsiTheme="majorBidi" w:cstheme="majorBidi"/>
          <w:position w:val="-24"/>
          <w:sz w:val="24"/>
          <w:szCs w:val="24"/>
        </w:rPr>
        <w:object w:dxaOrig="1260" w:dyaOrig="660">
          <v:shape id="_x0000_i1026" type="#_x0000_t75" style="width:50.25pt;height:32.25pt" o:ole="">
            <v:imagedata r:id="rId29" o:title=""/>
          </v:shape>
          <o:OLEObject Type="Embed" ProgID="Equation.3" ShapeID="_x0000_i1026" DrawAspect="Content" ObjectID="_1648422359" r:id="rId30"/>
        </w:object>
      </w:r>
    </w:p>
    <w:p w:rsidR="00426520" w:rsidRDefault="00426520" w:rsidP="008C4858">
      <w:pPr>
        <w:spacing w:line="300" w:lineRule="auto"/>
        <w:rPr>
          <w:rFonts w:asciiTheme="majorBidi" w:hAnsiTheme="majorBidi" w:cstheme="majorBidi"/>
          <w:position w:val="-24"/>
          <w:sz w:val="24"/>
          <w:szCs w:val="24"/>
        </w:rPr>
      </w:pPr>
    </w:p>
    <w:p w:rsidR="008C4858" w:rsidRPr="00201982" w:rsidRDefault="00426520" w:rsidP="00201982">
      <w:pPr>
        <w:pStyle w:val="Paragraphedeliste"/>
        <w:numPr>
          <w:ilvl w:val="0"/>
          <w:numId w:val="2"/>
        </w:numPr>
        <w:tabs>
          <w:tab w:val="left" w:pos="426"/>
        </w:tabs>
        <w:spacing w:after="0" w:line="300" w:lineRule="auto"/>
        <w:ind w:left="709" w:hanging="709"/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noProof/>
          <w:sz w:val="24"/>
          <w:szCs w:val="24"/>
          <w:u w:val="single"/>
          <w:lang w:val="en-US" w:eastAsia="en-US"/>
        </w:rPr>
        <w:lastRenderedPageBreak/>
        <w:pict>
          <v:group id="_x0000_s1111" style="position:absolute;left:0;text-align:left;margin-left:352.2pt;margin-top:4.65pt;width:195.8pt;height:133.6pt;z-index:251687936" coordorigin="7455,3261" coordsize="3916,2672">
            <v:line id="_x0000_s1112" style="position:absolute" from="7681,3799" to="8472,3799" strokeweight="1.25pt"/>
            <v:shape id="_x0000_s1113" type="#_x0000_t202" style="position:absolute;left:10541;top:4793;width:625;height:497" filled="f" stroked="f" strokeweight="1.25pt">
              <v:textbox style="mso-next-textbox:#_x0000_s1113">
                <w:txbxContent>
                  <w:p w:rsidR="009F7444" w:rsidRPr="004E33EB" w:rsidRDefault="009F7444" w:rsidP="00426520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4E33EB">
                      <w:rPr>
                        <w:rFonts w:ascii="Arial" w:hAnsi="Arial" w:cs="Arial"/>
                        <w:b/>
                        <w:bCs/>
                      </w:rPr>
                      <w:t>K</w:t>
                    </w:r>
                  </w:p>
                </w:txbxContent>
              </v:textbox>
            </v:shape>
            <v:shape id="_x0000_s1114" type="#_x0000_t202" style="position:absolute;left:9870;top:4149;width:761;height:548" filled="f" stroked="f" strokeweight="1.25pt">
              <v:textbox style="mso-next-textbox:#_x0000_s1114">
                <w:txbxContent>
                  <w:p w:rsidR="009F7444" w:rsidRPr="00DA11F6" w:rsidRDefault="009F7444" w:rsidP="00426520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 w:rsidRPr="00DA11F6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C</w:t>
                    </w:r>
                  </w:p>
                </w:txbxContent>
              </v:textbox>
            </v:shape>
            <v:oval id="_x0000_s1115" style="position:absolute;left:10939;top:5058;width:89;height:93" fillcolor="black" strokeweight="1.25pt"/>
            <v:shape id="_x0000_s1116" type="#_x0000_t202" style="position:absolute;left:8619;top:3358;width:760;height:547" filled="f" stroked="f" strokeweight="1.25pt">
              <v:textbox style="mso-next-textbox:#_x0000_s1116">
                <w:txbxContent>
                  <w:p w:rsidR="009F7444" w:rsidRPr="004E33EB" w:rsidRDefault="009F7444" w:rsidP="00426520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4E33EB">
                      <w:rPr>
                        <w:rFonts w:ascii="Arial" w:hAnsi="Arial" w:cs="Arial"/>
                        <w:b/>
                        <w:bCs/>
                      </w:rPr>
                      <w:t>R</w:t>
                    </w:r>
                  </w:p>
                </w:txbxContent>
              </v:textbox>
            </v:shape>
            <v:group id="_x0000_s1117" style="position:absolute;left:9444;top:3679;width:540;height:312;rotation:90" coordorigin="8220,12620" coordsize="344,326">
              <v:line id="_x0000_s1118" style="position:absolute;rotation:270" from="8392,12448" to="8392,12792" strokeweight="1.25pt"/>
              <v:line id="_x0000_s1119" style="position:absolute;rotation:270" from="8247,12793" to="8553,12793" strokeweight="1.25pt"/>
            </v:group>
            <v:line id="_x0000_s1120" style="position:absolute;rotation:-21069387fd;flip:y" from="10766,4703" to="11167,5103" strokeweight="1.25pt"/>
            <v:shape id="_x0000_s1121" type="#_x0000_t202" style="position:absolute;left:10351;top:5134;width:605;height:603" filled="f" stroked="f" strokeweight="1.25pt">
              <v:textbox style="mso-next-textbox:#_x0000_s1121">
                <w:txbxContent>
                  <w:p w:rsidR="009F7444" w:rsidRPr="004E33EB" w:rsidRDefault="009F7444" w:rsidP="00426520">
                    <w:pPr>
                      <w:rPr>
                        <w:rFonts w:ascii="Arial" w:hAnsi="Arial" w:cs="Arial"/>
                      </w:rPr>
                    </w:pPr>
                    <w:r w:rsidRPr="004E33EB">
                      <w:rPr>
                        <w:rFonts w:ascii="Arial" w:hAnsi="Arial" w:cs="Arial"/>
                      </w:rPr>
                      <w:t>(2)</w:t>
                    </w:r>
                  </w:p>
                </w:txbxContent>
              </v:textbox>
            </v:shape>
            <v:shape id="_x0000_s1122" type="#_x0000_t202" style="position:absolute;left:9780;top:3261;width:761;height:548" filled="f" stroked="f" strokeweight="1.25pt">
              <v:textbox style="mso-next-textbox:#_x0000_s1122">
                <w:txbxContent>
                  <w:p w:rsidR="009F7444" w:rsidRPr="004E33EB" w:rsidRDefault="009F7444" w:rsidP="00426520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4E33EB">
                      <w:rPr>
                        <w:rFonts w:ascii="Arial" w:hAnsi="Arial" w:cs="Arial"/>
                        <w:b/>
                        <w:bCs/>
                      </w:rPr>
                      <w:t>C</w:t>
                    </w:r>
                  </w:p>
                </w:txbxContent>
              </v:textbox>
            </v:shape>
            <v:line id="_x0000_s1123" style="position:absolute" from="7699,5886" to="10965,5886" strokeweight="1.25pt"/>
            <v:line id="_x0000_s1124" style="position:absolute;flip:x y" from="10965,5140" to="10965,5886" strokeweight="1.25pt"/>
            <v:line id="_x0000_s1125" style="position:absolute;flip:y" from="10965,3843" to="10965,4625" strokeweight="1.25pt"/>
            <v:line id="_x0000_s1126" style="position:absolute;flip:y" from="7681,4378" to="7681,5869" strokeweight="1.25pt"/>
            <v:line id="_x0000_s1127" style="position:absolute" from="7681,3799" to="7681,4544" strokeweight="1.25pt"/>
            <v:rect id="_x0000_s1128" style="position:absolute;left:8417;top:3705;width:828;height:273" strokeweight="1.25pt"/>
            <v:line id="_x0000_s1129" style="position:absolute;flip:x" from="9245,3847" to="9569,3847" strokeweight="1.25pt"/>
            <v:line id="_x0000_s1130" style="position:absolute;flip:x" from="9497,4497" to="10627,4497" strokeweight="1.25pt">
              <v:stroke endarrow="block"/>
            </v:line>
            <v:oval id="_x0000_s1131" style="position:absolute;left:9497;top:3799;width:88;height:94" fillcolor="black" strokeweight="1.25pt"/>
            <v:oval id="_x0000_s1132" style="position:absolute;left:10931;top:4610;width:88;height:94" fillcolor="black" strokeweight="1.25pt"/>
            <v:oval id="_x0000_s1133" style="position:absolute;left:7666;top:5839;width:88;height:94" fillcolor="black" strokeweight="1.25pt"/>
            <v:oval id="_x0000_s1134" style="position:absolute;left:10906;top:5807;width:88;height:94" fillcolor="black" strokeweight="1.25pt"/>
            <v:line id="_x0000_s1135" style="position:absolute;rotation:540" from="10183,3549" to="10183,4089" strokeweight="1.25pt"/>
            <v:line id="_x0000_s1136" style="position:absolute;rotation:540;flip:y" from="10202,3843" to="10984,3851" strokeweight="1.25pt"/>
            <v:line id="_x0000_s1137" style="position:absolute" from="7934,3798" to="8086,3801" strokeweight="1.25pt">
              <v:stroke startarrow="block"/>
            </v:line>
            <v:shape id="_x0000_s1138" type="#_x0000_t202" style="position:absolute;left:7775;top:3415;width:761;height:548" filled="f" stroked="f" strokeweight="1.25pt">
              <v:textbox style="mso-next-textbox:#_x0000_s1138">
                <w:txbxContent>
                  <w:p w:rsidR="009F7444" w:rsidRPr="004E33EB" w:rsidRDefault="009F7444" w:rsidP="00426520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i</w:t>
                    </w:r>
                  </w:p>
                </w:txbxContent>
              </v:textbox>
            </v:shape>
            <v:oval id="_x0000_s1139" style="position:absolute;left:10906;top:3819;width:88;height:94" fillcolor="black" strokeweight="1.25pt"/>
            <v:line id="_x0000_s1140" style="position:absolute;flip:x" from="8086,4515" to="9216,4515" strokeweight="1.25pt">
              <v:stroke endarrow="block"/>
            </v:line>
            <v:shape id="_x0000_s1141" type="#_x0000_t202" style="position:absolute;left:8417;top:4066;width:761;height:548" filled="f" stroked="f" strokeweight="1.25pt">
              <v:textbox style="mso-next-textbox:#_x0000_s1141">
                <w:txbxContent>
                  <w:p w:rsidR="009F7444" w:rsidRPr="00DA11F6" w:rsidRDefault="009F7444" w:rsidP="00426520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R</w:t>
                    </w:r>
                  </w:p>
                </w:txbxContent>
              </v:textbox>
            </v:shape>
            <v:oval id="_x0000_s1142" style="position:absolute;left:7662;top:3725;width:88;height:94" fillcolor="black" strokeweight="1.25pt"/>
            <v:shape id="_x0000_s1143" type="#_x0000_t202" style="position:absolute;left:10766;top:3453;width:605;height:603" filled="f" stroked="f" strokeweight="1.25pt">
              <v:textbox style="mso-next-textbox:#_x0000_s1143">
                <w:txbxContent>
                  <w:p w:rsidR="009F7444" w:rsidRPr="00E65EF8" w:rsidRDefault="009F7444" w:rsidP="00426520">
                    <w:pPr>
                      <w:rPr>
                        <w:rFonts w:ascii="Arial" w:hAnsi="Arial" w:cs="Arial"/>
                        <w:b/>
                      </w:rPr>
                    </w:pPr>
                    <w:r w:rsidRPr="00E65EF8">
                      <w:rPr>
                        <w:rFonts w:ascii="Arial" w:hAnsi="Arial" w:cs="Arial"/>
                        <w:b/>
                      </w:rPr>
                      <w:t>A</w:t>
                    </w:r>
                  </w:p>
                </w:txbxContent>
              </v:textbox>
            </v:shape>
            <v:shape id="_x0000_s1144" type="#_x0000_t202" style="position:absolute;left:9273;top:3463;width:605;height:603" filled="f" stroked="f" strokeweight="1.25pt">
              <v:textbox style="mso-next-textbox:#_x0000_s1144">
                <w:txbxContent>
                  <w:p w:rsidR="009F7444" w:rsidRPr="00E65EF8" w:rsidRDefault="009F7444" w:rsidP="00426520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B</w:t>
                    </w:r>
                  </w:p>
                </w:txbxContent>
              </v:textbox>
            </v:shape>
            <v:shape id="_x0000_s1145" type="#_x0000_t202" style="position:absolute;left:7455;top:3413;width:605;height:603" filled="f" stroked="f" strokeweight="1.25pt">
              <v:textbox style="mso-next-textbox:#_x0000_s1145">
                <w:txbxContent>
                  <w:p w:rsidR="009F7444" w:rsidRPr="00E65EF8" w:rsidRDefault="009F7444" w:rsidP="00426520">
                    <w:pPr>
                      <w:rPr>
                        <w:rFonts w:ascii="Arial" w:hAnsi="Arial" w:cs="Arial"/>
                        <w:b/>
                      </w:rPr>
                    </w:pPr>
                    <w:r w:rsidRPr="00E65EF8">
                      <w:rPr>
                        <w:rFonts w:ascii="Arial" w:hAnsi="Arial" w:cs="Arial"/>
                        <w:b/>
                      </w:rPr>
                      <w:t>A</w:t>
                    </w:r>
                  </w:p>
                </w:txbxContent>
              </v:textbox>
            </v:shape>
          </v:group>
        </w:pict>
      </w:r>
      <w:r w:rsidR="008C4858" w:rsidRPr="008C4858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Décharge</w:t>
      </w:r>
      <w:r w:rsidR="008C4858" w:rsidRPr="008C4858">
        <w:rPr>
          <w:rFonts w:asciiTheme="majorBidi" w:hAnsiTheme="majorBidi" w:cstheme="majorBidi"/>
          <w:b/>
          <w:i/>
          <w:iCs/>
          <w:sz w:val="24"/>
          <w:szCs w:val="24"/>
        </w:rPr>
        <w:t> </w:t>
      </w:r>
      <w:r w:rsidR="008C4858" w:rsidRPr="008C4858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du condensateur à travers un dipôle résistor</w:t>
      </w:r>
    </w:p>
    <w:p w:rsidR="00201982" w:rsidRPr="00201982" w:rsidRDefault="00201982" w:rsidP="00201982">
      <w:pPr>
        <w:tabs>
          <w:tab w:val="left" w:pos="252"/>
          <w:tab w:val="left" w:pos="532"/>
          <w:tab w:val="num" w:pos="1440"/>
        </w:tabs>
        <w:spacing w:line="288" w:lineRule="auto"/>
        <w:ind w:left="-120" w:right="36"/>
        <w:jc w:val="lowKashida"/>
        <w:rPr>
          <w:rFonts w:asciiTheme="majorBidi" w:hAnsiTheme="majorBidi" w:cstheme="majorBidi"/>
          <w:b/>
          <w:sz w:val="24"/>
          <w:szCs w:val="24"/>
          <w:u w:val="single"/>
        </w:rPr>
      </w:pPr>
      <w:r w:rsidRPr="00201982">
        <w:rPr>
          <w:rFonts w:asciiTheme="majorBidi" w:hAnsiTheme="majorBidi" w:cstheme="majorBidi"/>
          <w:b/>
          <w:sz w:val="24"/>
          <w:szCs w:val="24"/>
          <w:u w:val="single"/>
        </w:rPr>
        <w:t>Evolution de la tension uc(t)  au cours du temps</w:t>
      </w:r>
    </w:p>
    <w:p w:rsidR="00201982" w:rsidRPr="00201982" w:rsidRDefault="00201982" w:rsidP="00201982">
      <w:pPr>
        <w:rPr>
          <w:rFonts w:asciiTheme="majorBidi" w:hAnsiTheme="majorBidi" w:cstheme="majorBidi"/>
          <w:sz w:val="24"/>
          <w:szCs w:val="24"/>
        </w:rPr>
      </w:pPr>
      <w:r w:rsidRPr="00201982">
        <w:rPr>
          <w:rFonts w:asciiTheme="majorBidi" w:hAnsiTheme="majorBidi" w:cstheme="majorBidi"/>
          <w:sz w:val="24"/>
          <w:szCs w:val="24"/>
        </w:rPr>
        <w:t xml:space="preserve">A t=0 l’interrupteur </w:t>
      </w:r>
      <w:r w:rsidRPr="00201982">
        <w:rPr>
          <w:rFonts w:asciiTheme="majorBidi" w:hAnsiTheme="majorBidi" w:cstheme="majorBidi"/>
          <w:b/>
          <w:sz w:val="24"/>
          <w:szCs w:val="24"/>
        </w:rPr>
        <w:t>(</w:t>
      </w:r>
      <w:r w:rsidRPr="00201982">
        <w:rPr>
          <w:rFonts w:asciiTheme="majorBidi" w:hAnsiTheme="majorBidi" w:cstheme="majorBidi"/>
          <w:b/>
          <w:bCs/>
          <w:sz w:val="24"/>
          <w:szCs w:val="24"/>
        </w:rPr>
        <w:t xml:space="preserve">K) </w:t>
      </w:r>
      <w:r w:rsidRPr="00201982">
        <w:rPr>
          <w:rFonts w:asciiTheme="majorBidi" w:hAnsiTheme="majorBidi" w:cstheme="majorBidi"/>
          <w:sz w:val="24"/>
          <w:szCs w:val="24"/>
        </w:rPr>
        <w:t xml:space="preserve">est basculé sur la position (2) et le condensateur </w:t>
      </w:r>
    </w:p>
    <w:p w:rsidR="00201982" w:rsidRPr="00201982" w:rsidRDefault="00201982" w:rsidP="00201982">
      <w:pPr>
        <w:tabs>
          <w:tab w:val="left" w:pos="132"/>
        </w:tabs>
        <w:spacing w:line="300" w:lineRule="auto"/>
        <w:ind w:left="-120" w:right="36"/>
        <w:rPr>
          <w:rFonts w:asciiTheme="majorBidi" w:hAnsiTheme="majorBidi" w:cstheme="majorBidi"/>
          <w:sz w:val="24"/>
          <w:szCs w:val="24"/>
          <w:vertAlign w:val="subscript"/>
        </w:rPr>
      </w:pPr>
      <w:r w:rsidRPr="00201982">
        <w:rPr>
          <w:rFonts w:asciiTheme="majorBidi" w:hAnsiTheme="majorBidi" w:cstheme="majorBidi"/>
          <w:sz w:val="24"/>
          <w:szCs w:val="24"/>
        </w:rPr>
        <w:t xml:space="preserve">se </w:t>
      </w:r>
      <w:r w:rsidRPr="0020198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décharge </w:t>
      </w:r>
      <w:r w:rsidRPr="00201982">
        <w:rPr>
          <w:rFonts w:asciiTheme="majorBidi" w:hAnsiTheme="majorBidi" w:cstheme="majorBidi"/>
          <w:sz w:val="24"/>
          <w:szCs w:val="24"/>
        </w:rPr>
        <w:t xml:space="preserve"> à travers le dipôle résistor R, ce qui entraîne une </w:t>
      </w:r>
      <w:r w:rsidRPr="0020198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</w:p>
    <w:p w:rsidR="00201982" w:rsidRPr="00201982" w:rsidRDefault="00201982" w:rsidP="00201982">
      <w:pPr>
        <w:tabs>
          <w:tab w:val="left" w:pos="132"/>
        </w:tabs>
        <w:spacing w:line="300" w:lineRule="auto"/>
        <w:ind w:left="-120" w:right="36"/>
        <w:rPr>
          <w:rFonts w:asciiTheme="majorBidi" w:hAnsiTheme="majorBidi" w:cstheme="majorBidi"/>
          <w:sz w:val="24"/>
          <w:szCs w:val="24"/>
        </w:rPr>
      </w:pPr>
      <w:r w:rsidRPr="00201982">
        <w:rPr>
          <w:rFonts w:asciiTheme="majorBidi" w:hAnsiTheme="majorBidi" w:cstheme="majorBidi"/>
          <w:sz w:val="24"/>
          <w:szCs w:val="24"/>
        </w:rPr>
        <w:t>diminution progressive de u</w:t>
      </w:r>
      <w:r w:rsidRPr="00201982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201982">
        <w:rPr>
          <w:rFonts w:asciiTheme="majorBidi" w:hAnsiTheme="majorBidi" w:cstheme="majorBidi"/>
          <w:sz w:val="24"/>
          <w:szCs w:val="24"/>
        </w:rPr>
        <w:t xml:space="preserve">  jusqu'à  annulation .</w:t>
      </w:r>
    </w:p>
    <w:p w:rsidR="00201982" w:rsidRPr="00201982" w:rsidRDefault="00201982" w:rsidP="00201982">
      <w:pPr>
        <w:tabs>
          <w:tab w:val="left" w:pos="372"/>
          <w:tab w:val="left" w:pos="532"/>
          <w:tab w:val="num" w:pos="2340"/>
        </w:tabs>
        <w:spacing w:line="300" w:lineRule="auto"/>
        <w:ind w:left="-120" w:right="36"/>
        <w:jc w:val="lowKashida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01982">
        <w:rPr>
          <w:rFonts w:asciiTheme="majorBidi" w:hAnsiTheme="majorBidi" w:cstheme="majorBidi"/>
          <w:b/>
          <w:bCs/>
          <w:sz w:val="24"/>
          <w:szCs w:val="24"/>
          <w:u w:val="single"/>
        </w:rPr>
        <w:t>Equation différentielle du circuit :</w:t>
      </w:r>
      <w:r w:rsidRPr="002019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01982">
        <w:rPr>
          <w:rFonts w:asciiTheme="majorBidi" w:hAnsiTheme="majorBidi" w:cstheme="majorBidi"/>
          <w:b/>
          <w:sz w:val="24"/>
          <w:szCs w:val="24"/>
        </w:rPr>
        <w:t>u</w:t>
      </w:r>
      <w:r w:rsidRPr="00201982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c </w:t>
      </w:r>
      <w:r w:rsidRPr="00201982">
        <w:rPr>
          <w:rFonts w:asciiTheme="majorBidi" w:hAnsiTheme="majorBidi" w:cstheme="majorBidi"/>
          <w:b/>
          <w:sz w:val="24"/>
          <w:szCs w:val="24"/>
        </w:rPr>
        <w:t>+ u</w:t>
      </w:r>
      <w:r w:rsidRPr="00201982">
        <w:rPr>
          <w:rFonts w:asciiTheme="majorBidi" w:hAnsiTheme="majorBidi" w:cstheme="majorBidi"/>
          <w:b/>
          <w:sz w:val="24"/>
          <w:szCs w:val="24"/>
          <w:vertAlign w:val="subscript"/>
        </w:rPr>
        <w:t>R</w:t>
      </w:r>
      <w:r w:rsidRPr="0020198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01982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 </w:t>
      </w:r>
      <w:r w:rsidRPr="00201982">
        <w:rPr>
          <w:rFonts w:asciiTheme="majorBidi" w:hAnsiTheme="majorBidi" w:cstheme="majorBidi"/>
          <w:b/>
          <w:sz w:val="24"/>
          <w:szCs w:val="24"/>
        </w:rPr>
        <w:t xml:space="preserve">= 0 </w:t>
      </w:r>
      <w:r w:rsidRPr="00201982">
        <w:rPr>
          <w:rFonts w:asciiTheme="majorBidi" w:hAnsiTheme="majorBidi" w:cstheme="majorBidi"/>
          <w:b/>
          <w:sz w:val="24"/>
          <w:szCs w:val="24"/>
        </w:rPr>
        <w:sym w:font="Symbol" w:char="F0DE"/>
      </w:r>
      <w:r w:rsidRPr="00201982">
        <w:rPr>
          <w:rFonts w:asciiTheme="majorBidi" w:hAnsiTheme="majorBidi" w:cstheme="majorBidi"/>
          <w:b/>
          <w:sz w:val="24"/>
          <w:szCs w:val="24"/>
        </w:rPr>
        <w:t xml:space="preserve"> u</w:t>
      </w:r>
      <w:r w:rsidRPr="00201982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c </w:t>
      </w:r>
      <w:r w:rsidRPr="00201982">
        <w:rPr>
          <w:rFonts w:asciiTheme="majorBidi" w:hAnsiTheme="majorBidi" w:cstheme="majorBidi"/>
          <w:b/>
          <w:sz w:val="24"/>
          <w:szCs w:val="24"/>
        </w:rPr>
        <w:t>= - u</w:t>
      </w:r>
      <w:r w:rsidRPr="00201982">
        <w:rPr>
          <w:rFonts w:asciiTheme="majorBidi" w:hAnsiTheme="majorBidi" w:cstheme="majorBidi"/>
          <w:b/>
          <w:sz w:val="24"/>
          <w:szCs w:val="24"/>
          <w:vertAlign w:val="subscript"/>
        </w:rPr>
        <w:t>R</w:t>
      </w:r>
      <w:r w:rsidRPr="00201982">
        <w:rPr>
          <w:rFonts w:asciiTheme="majorBidi" w:hAnsiTheme="majorBidi" w:cstheme="majorBidi"/>
          <w:sz w:val="24"/>
          <w:szCs w:val="24"/>
        </w:rPr>
        <w:t xml:space="preserve"> </w:t>
      </w:r>
      <w:r w:rsidRPr="0020198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201982">
        <w:rPr>
          <w:rFonts w:asciiTheme="majorBidi" w:hAnsiTheme="majorBidi" w:cstheme="majorBidi"/>
          <w:sz w:val="24"/>
          <w:szCs w:val="24"/>
        </w:rPr>
        <w:t xml:space="preserve">   </w:t>
      </w:r>
    </w:p>
    <w:p w:rsidR="00201982" w:rsidRPr="00201982" w:rsidRDefault="00201982" w:rsidP="00201982">
      <w:pPr>
        <w:tabs>
          <w:tab w:val="left" w:pos="372"/>
          <w:tab w:val="left" w:pos="532"/>
          <w:tab w:val="num" w:pos="2340"/>
        </w:tabs>
        <w:spacing w:line="300" w:lineRule="auto"/>
        <w:ind w:left="-120" w:right="36"/>
        <w:jc w:val="lowKashida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01982">
        <w:rPr>
          <w:rFonts w:asciiTheme="majorBidi" w:hAnsiTheme="majorBidi" w:cstheme="majorBidi"/>
          <w:noProof/>
          <w:sz w:val="24"/>
          <w:szCs w:val="24"/>
        </w:rPr>
        <w:pict>
          <v:group id="_x0000_s1099" style="position:absolute;left:0;text-align:left;margin-left:305.35pt;margin-top:22.1pt;width:234.15pt;height:309.8pt;z-index:251686912" coordorigin="7144,5623" coordsize="4683,6196">
            <v:shape id="_x0000_s1100" type="#_x0000_t202" style="position:absolute;left:7366;top:5623;width:4337;height:5777" filled="f" stroked="f">
              <v:textbox style="mso-next-textbox:#_x0000_s1100">
                <w:txbxContent>
                  <w:p w:rsidR="009F7444" w:rsidRDefault="009F7444" w:rsidP="00201982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2537210" cy="3341914"/>
                          <wp:effectExtent l="19050" t="0" r="0" b="0"/>
                          <wp:docPr id="5" name="Image 1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0684" cy="33464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101" type="#_x0000_t202" style="position:absolute;left:8359;top:8985;width:913;height:614" filled="f" stroked="f" strokeweight="1.25pt">
              <v:textbox style="mso-next-textbox:#_x0000_s1101">
                <w:txbxContent>
                  <w:p w:rsidR="009F7444" w:rsidRPr="004E33EB" w:rsidRDefault="009F7444" w:rsidP="00201982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(t)</w:t>
                    </w:r>
                  </w:p>
                </w:txbxContent>
              </v:textbox>
            </v:shape>
            <v:shape id="_x0000_s1102" type="#_x0000_t202" style="position:absolute;left:8360;top:7471;width:895;height:737" filled="f" stroked="f">
              <v:textbox style="mso-next-textbox:#_x0000_s1102">
                <w:txbxContent>
                  <w:p w:rsidR="009F7444" w:rsidRPr="004E33EB" w:rsidRDefault="009F7444" w:rsidP="00201982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 w:rsidRPr="00B976CB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(t)</w:t>
                    </w:r>
                  </w:p>
                  <w:p w:rsidR="009F7444" w:rsidRDefault="009F7444" w:rsidP="00201982"/>
                </w:txbxContent>
              </v:textbox>
            </v:shape>
            <v:group id="_x0000_s1103" style="position:absolute;left:7481;top:11071;width:4346;height:748" coordorigin="6972,12273" coordsize="4346,748">
              <v:shape id="_x0000_s1104" type="#_x0000_t202" style="position:absolute;left:9056;top:12362;width:2262;height:614" filled="f" stroked="f" strokeweight="1.25pt">
                <v:textbox style="mso-next-textbox:#_x0000_s1104">
                  <w:txbxContent>
                    <w:p w:rsidR="009F7444" w:rsidRPr="00D944FE" w:rsidRDefault="009F7444" w:rsidP="00201982">
                      <w:pP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D944FE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Régime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944FE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permanant</w:t>
                      </w:r>
                    </w:p>
                  </w:txbxContent>
                </v:textbox>
              </v:shape>
              <v:shape id="_x0000_s1105" type="#_x0000_t202" style="position:absolute;left:6972;top:12407;width:2262;height:614" filled="f" stroked="f" strokeweight="1.25pt">
                <v:textbox style="mso-next-textbox:#_x0000_s1105">
                  <w:txbxContent>
                    <w:p w:rsidR="009F7444" w:rsidRPr="00D944FE" w:rsidRDefault="009F7444" w:rsidP="00201982">
                      <w:pP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D944FE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Régime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944FE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transitoire</w:t>
                      </w:r>
                    </w:p>
                  </w:txbxContent>
                </v:textbox>
              </v:shape>
              <v:shape id="_x0000_s1106" type="#_x0000_t87" style="position:absolute;left:8059;top:11347;width:165;height:2019;rotation:270"/>
              <v:shape id="_x0000_s1107" type="#_x0000_t87" style="position:absolute;left:10151;top:11346;width:165;height:2019;rotation:270"/>
            </v:group>
            <v:shape id="_x0000_s1108" type="#_x0000_t202" style="position:absolute;left:7144;top:10268;width:579;height:532" filled="f" stroked="f">
              <v:textbox style="mso-next-textbox:#_x0000_s1108">
                <w:txbxContent>
                  <w:p w:rsidR="009F7444" w:rsidRPr="00B976CB" w:rsidRDefault="009F7444" w:rsidP="00201982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-</w:t>
                    </w:r>
                    <w:r w:rsidRPr="00B976CB">
                      <w:rPr>
                        <w:rFonts w:ascii="Arial" w:hAnsi="Arial" w:cs="Arial"/>
                        <w:b/>
                      </w:rPr>
                      <w:t>E</w:t>
                    </w:r>
                  </w:p>
                </w:txbxContent>
              </v:textbox>
            </v:shape>
            <v:shape id="_x0000_s1109" type="#_x0000_t202" style="position:absolute;left:7212;top:8264;width:480;height:532" filled="f" stroked="f">
              <v:textbox style="mso-next-textbox:#_x0000_s1109">
                <w:txbxContent>
                  <w:p w:rsidR="009F7444" w:rsidRPr="00B976CB" w:rsidRDefault="009F7444" w:rsidP="00201982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0</w:t>
                    </w:r>
                  </w:p>
                </w:txbxContent>
              </v:textbox>
            </v:shape>
            <v:shape id="_x0000_s1110" type="#_x0000_t202" style="position:absolute;left:7208;top:6067;width:480;height:532" filled="f" stroked="f">
              <v:textbox style="mso-next-textbox:#_x0000_s1110">
                <w:txbxContent>
                  <w:p w:rsidR="009F7444" w:rsidRPr="00B976CB" w:rsidRDefault="009F7444" w:rsidP="00201982">
                    <w:pPr>
                      <w:rPr>
                        <w:rFonts w:ascii="Arial" w:hAnsi="Arial" w:cs="Arial"/>
                        <w:b/>
                      </w:rPr>
                    </w:pPr>
                    <w:r w:rsidRPr="00B976CB">
                      <w:rPr>
                        <w:rFonts w:ascii="Arial" w:hAnsi="Arial" w:cs="Arial"/>
                        <w:b/>
                      </w:rPr>
                      <w:t>E</w:t>
                    </w:r>
                  </w:p>
                </w:txbxContent>
              </v:textbox>
            </v:shape>
            <w10:wrap type="square"/>
          </v:group>
        </w:pict>
      </w:r>
      <w:r w:rsidRPr="00201982">
        <w:rPr>
          <w:rFonts w:asciiTheme="majorBidi" w:hAnsiTheme="majorBidi" w:cstheme="majorBidi"/>
          <w:position w:val="-20"/>
          <w:sz w:val="24"/>
          <w:szCs w:val="24"/>
          <w:highlight w:val="lightGray"/>
        </w:rPr>
        <w:object w:dxaOrig="1660" w:dyaOrig="580">
          <v:shape id="_x0000_i1039" type="#_x0000_t75" style="width:80.25pt;height:28.5pt" o:ole="">
            <v:imagedata r:id="rId32" o:title=""/>
          </v:shape>
          <o:OLEObject Type="Embed" ProgID="Equation.3" ShapeID="_x0000_i1039" DrawAspect="Content" ObjectID="_1648422360" r:id="rId33"/>
        </w:object>
      </w:r>
      <w:r w:rsidRPr="00201982">
        <w:rPr>
          <w:rFonts w:asciiTheme="majorBidi" w:hAnsiTheme="majorBidi" w:cstheme="majorBidi"/>
          <w:sz w:val="24"/>
          <w:szCs w:val="24"/>
        </w:rPr>
        <w:t xml:space="preserve"> </w:t>
      </w:r>
      <w:r w:rsidRPr="00201982">
        <w:rPr>
          <w:rFonts w:asciiTheme="majorBidi" w:hAnsiTheme="majorBidi" w:cstheme="majorBidi"/>
          <w:sz w:val="24"/>
          <w:szCs w:val="24"/>
        </w:rPr>
        <w:sym w:font="Symbol" w:char="F0DE"/>
      </w:r>
      <w:r w:rsidRPr="00201982">
        <w:rPr>
          <w:rFonts w:asciiTheme="majorBidi" w:hAnsiTheme="majorBidi" w:cstheme="majorBidi"/>
          <w:sz w:val="24"/>
          <w:szCs w:val="24"/>
        </w:rPr>
        <w:t xml:space="preserve"> solution de la forme: </w:t>
      </w:r>
      <w:r w:rsidRPr="00201982">
        <w:rPr>
          <w:rFonts w:asciiTheme="majorBidi" w:hAnsiTheme="majorBidi" w:cstheme="majorBidi"/>
          <w:position w:val="-12"/>
          <w:sz w:val="24"/>
          <w:szCs w:val="24"/>
          <w:highlight w:val="lightGray"/>
        </w:rPr>
        <w:object w:dxaOrig="1340" w:dyaOrig="540">
          <v:shape id="_x0000_i1040" type="#_x0000_t75" style="width:69pt;height:29.25pt" o:ole="">
            <v:imagedata r:id="rId34" o:title=""/>
          </v:shape>
          <o:OLEObject Type="Embed" ProgID="Equation.3" ShapeID="_x0000_i1040" DrawAspect="Content" ObjectID="_1648422361" r:id="rId35"/>
        </w:object>
      </w:r>
      <w:r w:rsidRPr="002019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01982" w:rsidRPr="00426520" w:rsidRDefault="00201982" w:rsidP="00426520">
      <w:pPr>
        <w:tabs>
          <w:tab w:val="left" w:pos="284"/>
          <w:tab w:val="left" w:pos="426"/>
          <w:tab w:val="left" w:pos="3664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201982">
        <w:rPr>
          <w:rFonts w:asciiTheme="majorBidi" w:hAnsiTheme="majorBidi" w:cstheme="majorBidi"/>
          <w:sz w:val="24"/>
          <w:szCs w:val="24"/>
          <w:u w:val="single"/>
        </w:rPr>
        <w:t>Condition initiale</w:t>
      </w:r>
      <w:r w:rsidRPr="00201982">
        <w:rPr>
          <w:rFonts w:asciiTheme="majorBidi" w:hAnsiTheme="majorBidi" w:cstheme="majorBidi"/>
          <w:sz w:val="24"/>
          <w:szCs w:val="24"/>
        </w:rPr>
        <w:t xml:space="preserve">  à : t =0 ;  </w:t>
      </w:r>
      <w:r w:rsidRPr="00201982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201982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 w:rsidRPr="00201982">
        <w:rPr>
          <w:rFonts w:asciiTheme="majorBidi" w:hAnsiTheme="majorBidi" w:cstheme="majorBidi"/>
          <w:b/>
          <w:bCs/>
          <w:sz w:val="24"/>
          <w:szCs w:val="24"/>
        </w:rPr>
        <w:t xml:space="preserve"> (0) = E</w:t>
      </w:r>
      <w:r w:rsidRPr="00201982">
        <w:rPr>
          <w:rFonts w:asciiTheme="majorBidi" w:hAnsiTheme="majorBidi" w:cstheme="majorBidi"/>
          <w:sz w:val="24"/>
          <w:szCs w:val="24"/>
        </w:rPr>
        <w:t xml:space="preserve"> </w:t>
      </w:r>
      <w:r w:rsidRPr="00201982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201982">
        <w:rPr>
          <w:rFonts w:asciiTheme="majorBidi" w:hAnsiTheme="majorBidi" w:cstheme="majorBidi"/>
          <w:sz w:val="24"/>
          <w:szCs w:val="24"/>
        </w:rPr>
        <w:t xml:space="preserve"> </w:t>
      </w:r>
      <w:r w:rsidRPr="00201982">
        <w:rPr>
          <w:rFonts w:asciiTheme="majorBidi" w:hAnsiTheme="majorBidi" w:cstheme="majorBidi"/>
          <w:sz w:val="24"/>
          <w:szCs w:val="24"/>
        </w:rPr>
        <w:sym w:font="Symbol" w:char="F0DE"/>
      </w:r>
      <w:r w:rsidRPr="00201982">
        <w:rPr>
          <w:rFonts w:asciiTheme="majorBidi" w:hAnsiTheme="majorBidi" w:cstheme="majorBidi"/>
          <w:sz w:val="24"/>
          <w:szCs w:val="24"/>
        </w:rPr>
        <w:t xml:space="preserve">    </w:t>
      </w:r>
      <w:r w:rsidRPr="00201982">
        <w:rPr>
          <w:rFonts w:asciiTheme="majorBidi" w:hAnsiTheme="majorBidi" w:cstheme="majorBidi"/>
          <w:position w:val="-12"/>
          <w:sz w:val="24"/>
          <w:szCs w:val="24"/>
          <w:highlight w:val="lightGray"/>
        </w:rPr>
        <w:object w:dxaOrig="1300" w:dyaOrig="540">
          <v:shape id="_x0000_i1041" type="#_x0000_t75" style="width:67.5pt;height:29.25pt" o:ole="">
            <v:imagedata r:id="rId36" o:title=""/>
          </v:shape>
          <o:OLEObject Type="Embed" ProgID="Equation.3" ShapeID="_x0000_i1041" DrawAspect="Content" ObjectID="_1648422362" r:id="rId37"/>
        </w:object>
      </w:r>
    </w:p>
    <w:p w:rsidR="008C4858" w:rsidRPr="008C4858" w:rsidRDefault="008C4858" w:rsidP="00201982">
      <w:pPr>
        <w:spacing w:after="0" w:line="300" w:lineRule="auto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  <w:b/>
          <w:bCs/>
        </w:rPr>
        <w:t xml:space="preserve">      </w:t>
      </w:r>
      <w:r w:rsidRPr="008C4858"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426520" w:rsidRDefault="008C4858" w:rsidP="00426520">
      <w:pPr>
        <w:spacing w:after="0" w:line="300" w:lineRule="auto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  <w:b/>
          <w:bCs/>
        </w:rPr>
        <w:t xml:space="preserve"> </w:t>
      </w:r>
      <w:r w:rsidRPr="008C4858">
        <w:rPr>
          <w:rFonts w:asciiTheme="majorBidi" w:hAnsiTheme="majorBidi" w:cstheme="majorBidi"/>
          <w:b/>
          <w:bCs/>
          <w:u w:val="single"/>
        </w:rPr>
        <w:t>Expression de</w:t>
      </w:r>
      <w:r w:rsidR="00426520">
        <w:rPr>
          <w:rFonts w:asciiTheme="majorBidi" w:hAnsiTheme="majorBidi" w:cstheme="majorBidi"/>
          <w:b/>
          <w:bCs/>
          <w:u w:val="single"/>
        </w:rPr>
        <w:t xml:space="preserve"> la tension</w:t>
      </w:r>
      <w:r w:rsidR="00426520" w:rsidRPr="00426520">
        <w:rPr>
          <w:rFonts w:asciiTheme="majorBidi" w:hAnsiTheme="majorBidi" w:cstheme="majorBidi"/>
          <w:b/>
        </w:rPr>
        <w:t xml:space="preserve"> </w:t>
      </w:r>
      <w:r w:rsidR="00426520" w:rsidRPr="008C4858">
        <w:rPr>
          <w:rFonts w:asciiTheme="majorBidi" w:hAnsiTheme="majorBidi" w:cstheme="majorBidi"/>
          <w:b/>
        </w:rPr>
        <w:t>u</w:t>
      </w:r>
      <w:r w:rsidR="00426520" w:rsidRPr="008C4858">
        <w:rPr>
          <w:rFonts w:asciiTheme="majorBidi" w:hAnsiTheme="majorBidi" w:cstheme="majorBidi"/>
          <w:b/>
          <w:vertAlign w:val="subscript"/>
        </w:rPr>
        <w:t>R</w:t>
      </w:r>
      <w:r w:rsidR="00426520" w:rsidRPr="008C4858">
        <w:rPr>
          <w:rFonts w:asciiTheme="majorBidi" w:hAnsiTheme="majorBidi" w:cstheme="majorBidi"/>
          <w:b/>
        </w:rPr>
        <w:t>(t)</w:t>
      </w:r>
      <w:r w:rsidRPr="008C4858">
        <w:rPr>
          <w:rFonts w:asciiTheme="majorBidi" w:hAnsiTheme="majorBidi" w:cstheme="majorBidi"/>
          <w:b/>
          <w:bCs/>
          <w:u w:val="single"/>
        </w:rPr>
        <w:t>:</w:t>
      </w:r>
      <w:r w:rsidRPr="008C4858">
        <w:rPr>
          <w:rFonts w:asciiTheme="majorBidi" w:hAnsiTheme="majorBidi" w:cstheme="majorBidi"/>
          <w:sz w:val="24"/>
          <w:szCs w:val="24"/>
        </w:rPr>
        <w:t xml:space="preserve"> ;  </w:t>
      </w:r>
      <w:r w:rsidRPr="008C4858">
        <w:rPr>
          <w:rFonts w:asciiTheme="majorBidi" w:hAnsiTheme="majorBidi" w:cstheme="majorBidi"/>
          <w:b/>
        </w:rPr>
        <w:t>u</w:t>
      </w:r>
      <w:r w:rsidRPr="008C4858">
        <w:rPr>
          <w:rFonts w:asciiTheme="majorBidi" w:hAnsiTheme="majorBidi" w:cstheme="majorBidi"/>
          <w:b/>
          <w:vertAlign w:val="subscript"/>
        </w:rPr>
        <w:t xml:space="preserve">c </w:t>
      </w:r>
      <w:r w:rsidRPr="008C4858">
        <w:rPr>
          <w:rFonts w:asciiTheme="majorBidi" w:hAnsiTheme="majorBidi" w:cstheme="majorBidi"/>
          <w:b/>
        </w:rPr>
        <w:t>(t) + u</w:t>
      </w:r>
      <w:r w:rsidRPr="008C4858">
        <w:rPr>
          <w:rFonts w:asciiTheme="majorBidi" w:hAnsiTheme="majorBidi" w:cstheme="majorBidi"/>
          <w:b/>
          <w:vertAlign w:val="subscript"/>
        </w:rPr>
        <w:t>R</w:t>
      </w:r>
      <w:r w:rsidRPr="008C4858">
        <w:rPr>
          <w:rFonts w:asciiTheme="majorBidi" w:hAnsiTheme="majorBidi" w:cstheme="majorBidi"/>
          <w:b/>
        </w:rPr>
        <w:t xml:space="preserve"> (t)</w:t>
      </w:r>
      <w:r w:rsidRPr="008C4858">
        <w:rPr>
          <w:rFonts w:asciiTheme="majorBidi" w:hAnsiTheme="majorBidi" w:cstheme="majorBidi"/>
          <w:b/>
          <w:vertAlign w:val="subscript"/>
        </w:rPr>
        <w:t xml:space="preserve"> </w:t>
      </w:r>
      <w:r w:rsidRPr="008C4858">
        <w:rPr>
          <w:rFonts w:asciiTheme="majorBidi" w:hAnsiTheme="majorBidi" w:cstheme="majorBidi"/>
          <w:b/>
        </w:rPr>
        <w:t>= 0</w:t>
      </w:r>
      <w:r w:rsidRPr="008C4858">
        <w:rPr>
          <w:rFonts w:asciiTheme="majorBidi" w:hAnsiTheme="majorBidi" w:cstheme="majorBidi"/>
        </w:rPr>
        <w:t xml:space="preserve"> </w:t>
      </w:r>
    </w:p>
    <w:p w:rsidR="008C4858" w:rsidRPr="008C4858" w:rsidRDefault="008C4858" w:rsidP="00426520">
      <w:pPr>
        <w:spacing w:after="0" w:line="300" w:lineRule="auto"/>
        <w:rPr>
          <w:rFonts w:asciiTheme="majorBidi" w:hAnsiTheme="majorBidi" w:cstheme="majorBidi"/>
          <w:b/>
          <w:bCs/>
          <w:sz w:val="24"/>
          <w:szCs w:val="24"/>
          <w:u w:val="single"/>
          <w:vertAlign w:val="subscript"/>
        </w:rPr>
      </w:pPr>
      <w:r w:rsidRPr="008C4858">
        <w:rPr>
          <w:rFonts w:asciiTheme="majorBidi" w:hAnsiTheme="majorBidi" w:cstheme="majorBidi"/>
        </w:rPr>
        <w:t>alors :</w:t>
      </w:r>
      <w:r w:rsidRPr="008C4858">
        <w:rPr>
          <w:rFonts w:asciiTheme="majorBidi" w:hAnsiTheme="majorBidi" w:cstheme="majorBidi"/>
          <w:b/>
        </w:rPr>
        <w:t xml:space="preserve"> u</w:t>
      </w:r>
      <w:r w:rsidRPr="008C4858">
        <w:rPr>
          <w:rFonts w:asciiTheme="majorBidi" w:hAnsiTheme="majorBidi" w:cstheme="majorBidi"/>
          <w:b/>
          <w:vertAlign w:val="subscript"/>
        </w:rPr>
        <w:t>R</w:t>
      </w:r>
      <w:r w:rsidRPr="008C4858">
        <w:rPr>
          <w:rFonts w:asciiTheme="majorBidi" w:hAnsiTheme="majorBidi" w:cstheme="majorBidi"/>
          <w:b/>
        </w:rPr>
        <w:t>(t)</w:t>
      </w:r>
      <w:r w:rsidRPr="008C4858">
        <w:rPr>
          <w:rFonts w:asciiTheme="majorBidi" w:hAnsiTheme="majorBidi" w:cstheme="majorBidi"/>
          <w:b/>
          <w:vertAlign w:val="subscript"/>
        </w:rPr>
        <w:t xml:space="preserve"> </w:t>
      </w:r>
      <w:r w:rsidRPr="008C4858">
        <w:rPr>
          <w:rFonts w:asciiTheme="majorBidi" w:hAnsiTheme="majorBidi" w:cstheme="majorBidi"/>
          <w:b/>
        </w:rPr>
        <w:t xml:space="preserve">= </w:t>
      </w:r>
      <w:r w:rsidRPr="008C4858">
        <w:rPr>
          <w:rFonts w:asciiTheme="majorBidi" w:hAnsiTheme="majorBidi" w:cstheme="majorBidi"/>
        </w:rPr>
        <w:t>-</w:t>
      </w:r>
      <w:r w:rsidRPr="008C4858">
        <w:rPr>
          <w:rFonts w:asciiTheme="majorBidi" w:hAnsiTheme="majorBidi" w:cstheme="majorBidi"/>
          <w:b/>
        </w:rPr>
        <w:t xml:space="preserve"> u</w:t>
      </w:r>
      <w:r w:rsidRPr="008C4858">
        <w:rPr>
          <w:rFonts w:asciiTheme="majorBidi" w:hAnsiTheme="majorBidi" w:cstheme="majorBidi"/>
          <w:b/>
          <w:vertAlign w:val="subscript"/>
        </w:rPr>
        <w:t>c</w:t>
      </w:r>
      <w:r w:rsidRPr="008C4858">
        <w:rPr>
          <w:rFonts w:asciiTheme="majorBidi" w:hAnsiTheme="majorBidi" w:cstheme="majorBidi"/>
          <w:b/>
        </w:rPr>
        <w:t>(t)</w:t>
      </w:r>
      <w:r w:rsidRPr="008C4858">
        <w:rPr>
          <w:rFonts w:asciiTheme="majorBidi" w:hAnsiTheme="majorBidi" w:cstheme="majorBidi"/>
        </w:rPr>
        <w:t xml:space="preserve"> </w:t>
      </w:r>
      <w:r w:rsidRPr="008C4858">
        <w:rPr>
          <w:rFonts w:asciiTheme="majorBidi" w:hAnsiTheme="majorBidi" w:cstheme="majorBidi"/>
          <w:sz w:val="24"/>
          <w:szCs w:val="24"/>
        </w:rPr>
        <w:sym w:font="Symbol" w:char="F0DE"/>
      </w:r>
      <w:r w:rsidRPr="008C4858">
        <w:rPr>
          <w:rFonts w:asciiTheme="majorBidi" w:hAnsiTheme="majorBidi" w:cstheme="majorBidi"/>
          <w:sz w:val="24"/>
          <w:szCs w:val="24"/>
        </w:rPr>
        <w:t xml:space="preserve"> </w:t>
      </w:r>
      <w:r w:rsidRPr="008C4858">
        <w:rPr>
          <w:rFonts w:asciiTheme="majorBidi" w:hAnsiTheme="majorBidi" w:cstheme="majorBidi"/>
          <w:position w:val="-10"/>
          <w:sz w:val="24"/>
          <w:szCs w:val="24"/>
        </w:rPr>
        <w:object w:dxaOrig="1600" w:dyaOrig="520">
          <v:shape id="_x0000_i1027" type="#_x0000_t75" style="width:1in;height:27pt" o:ole="">
            <v:imagedata r:id="rId38" o:title=""/>
          </v:shape>
          <o:OLEObject Type="Embed" ProgID="Equation.3" ShapeID="_x0000_i1027" DrawAspect="Content" ObjectID="_1648422363" r:id="rId39"/>
        </w:object>
      </w:r>
    </w:p>
    <w:p w:rsidR="008C4858" w:rsidRPr="008C4858" w:rsidRDefault="008C4858" w:rsidP="00426520">
      <w:pPr>
        <w:spacing w:after="0" w:line="300" w:lineRule="auto"/>
        <w:rPr>
          <w:rFonts w:asciiTheme="majorBidi" w:hAnsiTheme="majorBidi" w:cstheme="majorBidi"/>
          <w:sz w:val="24"/>
          <w:szCs w:val="24"/>
        </w:rPr>
      </w:pPr>
      <w:r w:rsidRPr="008C4858">
        <w:rPr>
          <w:rFonts w:asciiTheme="majorBidi" w:hAnsiTheme="majorBidi" w:cstheme="majorBidi"/>
          <w:b/>
          <w:bCs/>
          <w:u w:val="single"/>
        </w:rPr>
        <w:t>intensité du courant :</w:t>
      </w:r>
      <w:r w:rsidRPr="008C4858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8C4858">
        <w:rPr>
          <w:rFonts w:asciiTheme="majorBidi" w:hAnsiTheme="majorBidi" w:cstheme="majorBidi"/>
          <w:position w:val="-18"/>
          <w:sz w:val="24"/>
          <w:szCs w:val="24"/>
        </w:rPr>
        <w:object w:dxaOrig="780" w:dyaOrig="499">
          <v:shape id="_x0000_i1028" type="#_x0000_t75" style="width:55.5pt;height:34.5pt" o:ole="">
            <v:imagedata r:id="rId27" o:title=""/>
          </v:shape>
          <o:OLEObject Type="Embed" ProgID="Equation.3" ShapeID="_x0000_i1028" DrawAspect="Content" ObjectID="_1648422364" r:id="rId40"/>
        </w:object>
      </w:r>
      <w:r w:rsidRPr="008C4858">
        <w:rPr>
          <w:rFonts w:asciiTheme="majorBidi" w:hAnsiTheme="majorBidi" w:cstheme="majorBidi"/>
          <w:sz w:val="24"/>
          <w:szCs w:val="24"/>
        </w:rPr>
        <w:t xml:space="preserve">  </w:t>
      </w:r>
      <w:r w:rsidRPr="008C4858">
        <w:rPr>
          <w:rFonts w:asciiTheme="majorBidi" w:hAnsiTheme="majorBidi" w:cstheme="majorBidi"/>
          <w:sz w:val="24"/>
          <w:szCs w:val="24"/>
        </w:rPr>
        <w:sym w:font="Symbol" w:char="F0DE"/>
      </w:r>
      <w:r w:rsidRPr="008C4858">
        <w:rPr>
          <w:rFonts w:asciiTheme="majorBidi" w:hAnsiTheme="majorBidi" w:cstheme="majorBidi"/>
          <w:sz w:val="24"/>
          <w:szCs w:val="24"/>
        </w:rPr>
        <w:t xml:space="preserve">  </w:t>
      </w:r>
      <w:r w:rsidRPr="008C4858">
        <w:rPr>
          <w:rFonts w:asciiTheme="majorBidi" w:hAnsiTheme="majorBidi" w:cstheme="majorBidi"/>
          <w:position w:val="-24"/>
          <w:sz w:val="24"/>
          <w:szCs w:val="24"/>
        </w:rPr>
        <w:object w:dxaOrig="1359" w:dyaOrig="660">
          <v:shape id="_x0000_i1029" type="#_x0000_t75" style="width:57.75pt;height:33.75pt" o:ole="">
            <v:imagedata r:id="rId41" o:title=""/>
          </v:shape>
          <o:OLEObject Type="Embed" ProgID="Equation.3" ShapeID="_x0000_i1029" DrawAspect="Content" ObjectID="_1648422365" r:id="rId42"/>
        </w:object>
      </w:r>
    </w:p>
    <w:p w:rsidR="008C4858" w:rsidRPr="008C4858" w:rsidRDefault="008C4858" w:rsidP="008C4858">
      <w:pPr>
        <w:pStyle w:val="Paragraphedeliste"/>
        <w:numPr>
          <w:ilvl w:val="0"/>
          <w:numId w:val="1"/>
        </w:numPr>
        <w:tabs>
          <w:tab w:val="clear" w:pos="840"/>
          <w:tab w:val="num" w:pos="426"/>
        </w:tabs>
        <w:ind w:left="567" w:hanging="567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 xml:space="preserve">Constante de temps ; </w:t>
      </w:r>
      <w:r w:rsidRPr="008C4858">
        <w:rPr>
          <w:rFonts w:asciiTheme="majorBidi" w:hAnsiTheme="majorBidi" w:cstheme="majorBidi"/>
        </w:rPr>
        <w:sym w:font="Symbol" w:char="F074"/>
      </w:r>
    </w:p>
    <w:p w:rsidR="008C4858" w:rsidRPr="008C4858" w:rsidRDefault="008C4858" w:rsidP="008C4858">
      <w:pPr>
        <w:pStyle w:val="Paragraphedeliste"/>
        <w:ind w:left="567"/>
        <w:rPr>
          <w:rFonts w:asciiTheme="majorBidi" w:hAnsiTheme="majorBidi" w:cstheme="majorBidi"/>
        </w:rPr>
      </w:pPr>
    </w:p>
    <w:p w:rsidR="008C4858" w:rsidRPr="00426520" w:rsidRDefault="008C4858" w:rsidP="00426520">
      <w:pPr>
        <w:pStyle w:val="Paragraphedeliste"/>
        <w:numPr>
          <w:ilvl w:val="0"/>
          <w:numId w:val="3"/>
        </w:numPr>
        <w:tabs>
          <w:tab w:val="left" w:pos="0"/>
          <w:tab w:val="left" w:pos="360"/>
          <w:tab w:val="left" w:pos="532"/>
          <w:tab w:val="num" w:pos="1440"/>
        </w:tabs>
        <w:spacing w:line="360" w:lineRule="auto"/>
        <w:ind w:right="36"/>
        <w:jc w:val="both"/>
        <w:rPr>
          <w:rFonts w:asciiTheme="majorBidi" w:hAnsiTheme="majorBidi" w:cstheme="majorBidi"/>
          <w:i/>
          <w:iCs/>
          <w:u w:val="single"/>
        </w:rPr>
      </w:pPr>
      <w:r w:rsidRPr="008C4858">
        <w:rPr>
          <w:rFonts w:asciiTheme="majorBidi" w:hAnsiTheme="majorBidi" w:cstheme="majorBidi"/>
          <w:bCs/>
        </w:rPr>
        <w:t xml:space="preserve">La </w:t>
      </w:r>
      <w:r w:rsidRPr="008C4858">
        <w:rPr>
          <w:rFonts w:asciiTheme="majorBidi" w:hAnsiTheme="majorBidi" w:cstheme="majorBidi"/>
        </w:rPr>
        <w:t xml:space="preserve">constante de temps </w:t>
      </w:r>
      <w:r w:rsidRPr="008C4858">
        <w:rPr>
          <w:rFonts w:asciiTheme="majorBidi" w:hAnsiTheme="majorBidi" w:cstheme="majorBidi"/>
          <w:b/>
          <w:bCs/>
        </w:rPr>
        <w:sym w:font="Symbol" w:char="F074"/>
      </w:r>
      <w:r w:rsidRPr="008C4858">
        <w:rPr>
          <w:rFonts w:asciiTheme="majorBidi" w:hAnsiTheme="majorBidi" w:cstheme="majorBidi"/>
          <w:b/>
          <w:bCs/>
        </w:rPr>
        <w:t xml:space="preserve"> =RC</w:t>
      </w:r>
      <w:r w:rsidRPr="008C4858">
        <w:rPr>
          <w:rFonts w:asciiTheme="majorBidi" w:hAnsiTheme="majorBidi" w:cstheme="majorBidi"/>
        </w:rPr>
        <w:t xml:space="preserve"> dépendant des grandeurs caractéristiques du circuit (R et C), elle renseigne sur la rapidité de la charge totale ( le régime permanant u</w:t>
      </w:r>
      <w:r w:rsidRPr="008C4858">
        <w:rPr>
          <w:rFonts w:asciiTheme="majorBidi" w:hAnsiTheme="majorBidi" w:cstheme="majorBidi"/>
          <w:vertAlign w:val="subscript"/>
        </w:rPr>
        <w:t>c</w:t>
      </w:r>
      <w:r w:rsidRPr="008C4858">
        <w:rPr>
          <w:rFonts w:asciiTheme="majorBidi" w:hAnsiTheme="majorBidi" w:cstheme="majorBidi"/>
        </w:rPr>
        <w:t xml:space="preserve"> = u</w:t>
      </w:r>
      <w:r w:rsidRPr="008C4858">
        <w:rPr>
          <w:rFonts w:asciiTheme="majorBidi" w:hAnsiTheme="majorBidi" w:cstheme="majorBidi"/>
          <w:vertAlign w:val="subscript"/>
        </w:rPr>
        <w:t>cmax</w:t>
      </w:r>
      <w:r w:rsidRPr="008C4858">
        <w:rPr>
          <w:rFonts w:asciiTheme="majorBidi" w:hAnsiTheme="majorBidi" w:cstheme="majorBidi"/>
        </w:rPr>
        <w:t xml:space="preserve">  est atteint a</w:t>
      </w:r>
      <w:r w:rsidRPr="008C4858">
        <w:rPr>
          <w:rFonts w:asciiTheme="majorBidi" w:hAnsiTheme="majorBidi" w:cstheme="majorBidi"/>
          <w:i/>
          <w:iCs/>
          <w:u w:val="single"/>
        </w:rPr>
        <w:t>u bout de</w:t>
      </w:r>
      <w:r w:rsidR="00426520">
        <w:rPr>
          <w:rFonts w:asciiTheme="majorBidi" w:hAnsiTheme="majorBidi" w:cstheme="majorBidi"/>
          <w:i/>
          <w:iCs/>
          <w:u w:val="single"/>
        </w:rPr>
        <w:t xml:space="preserve">  </w:t>
      </w:r>
      <w:r w:rsidRPr="008C4858">
        <w:sym w:font="Symbol" w:char="F071"/>
      </w:r>
      <w:r w:rsidRPr="00426520">
        <w:rPr>
          <w:rFonts w:asciiTheme="majorBidi" w:hAnsiTheme="majorBidi" w:cstheme="majorBidi"/>
          <w:b/>
          <w:i/>
          <w:iCs/>
          <w:u w:val="single"/>
        </w:rPr>
        <w:t xml:space="preserve"> = </w:t>
      </w:r>
      <w:r w:rsidRPr="00426520">
        <w:rPr>
          <w:rFonts w:asciiTheme="majorBidi" w:hAnsiTheme="majorBidi" w:cstheme="majorBidi"/>
          <w:b/>
          <w:bCs/>
          <w:i/>
          <w:iCs/>
          <w:u w:val="single"/>
        </w:rPr>
        <w:t>5</w:t>
      </w:r>
      <w:r w:rsidRPr="008C4858">
        <w:rPr>
          <w:bCs/>
        </w:rPr>
        <w:sym w:font="Symbol" w:char="F074"/>
      </w:r>
      <w:r w:rsidRPr="00426520">
        <w:rPr>
          <w:rFonts w:asciiTheme="majorBidi" w:hAnsiTheme="majorBidi" w:cstheme="majorBidi"/>
          <w:i/>
          <w:iCs/>
          <w:u w:val="single"/>
        </w:rPr>
        <w:t xml:space="preserve">  )</w:t>
      </w:r>
    </w:p>
    <w:p w:rsidR="00426520" w:rsidRPr="00426520" w:rsidRDefault="008C4858" w:rsidP="008C4858">
      <w:pPr>
        <w:pStyle w:val="Paragraphedeliste"/>
        <w:numPr>
          <w:ilvl w:val="0"/>
          <w:numId w:val="3"/>
        </w:numPr>
        <w:tabs>
          <w:tab w:val="left" w:pos="0"/>
          <w:tab w:val="left" w:pos="360"/>
          <w:tab w:val="left" w:pos="532"/>
          <w:tab w:val="num" w:pos="1440"/>
        </w:tabs>
        <w:spacing w:line="360" w:lineRule="auto"/>
        <w:ind w:right="36"/>
        <w:jc w:val="both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</w:rPr>
        <w:t xml:space="preserve"> Pour la charge :  </w:t>
      </w:r>
      <w:r w:rsidRPr="008C4858">
        <w:rPr>
          <w:rFonts w:asciiTheme="majorBidi" w:hAnsiTheme="majorBidi" w:cstheme="majorBidi"/>
          <w:b/>
        </w:rPr>
        <w:t xml:space="preserve">t = </w:t>
      </w:r>
      <w:r w:rsidRPr="008C4858">
        <w:rPr>
          <w:rFonts w:asciiTheme="majorBidi" w:hAnsiTheme="majorBidi" w:cstheme="majorBidi"/>
          <w:b/>
        </w:rPr>
        <w:sym w:font="Symbol" w:char="F074"/>
      </w:r>
      <w:r w:rsidRPr="008C4858">
        <w:rPr>
          <w:rFonts w:asciiTheme="majorBidi" w:hAnsiTheme="majorBidi" w:cstheme="majorBidi"/>
        </w:rPr>
        <w:t xml:space="preserve"> , on a  </w:t>
      </w:r>
      <w:r w:rsidRPr="008C4858">
        <w:rPr>
          <w:rFonts w:asciiTheme="majorBidi" w:hAnsiTheme="majorBidi" w:cstheme="majorBidi"/>
          <w:b/>
        </w:rPr>
        <w:t>u</w:t>
      </w:r>
      <w:r w:rsidRPr="008C4858">
        <w:rPr>
          <w:rFonts w:asciiTheme="majorBidi" w:hAnsiTheme="majorBidi" w:cstheme="majorBidi"/>
          <w:b/>
          <w:vertAlign w:val="subscript"/>
        </w:rPr>
        <w:t xml:space="preserve">G </w:t>
      </w:r>
      <w:r w:rsidRPr="008C4858">
        <w:rPr>
          <w:rFonts w:asciiTheme="majorBidi" w:hAnsiTheme="majorBidi" w:cstheme="majorBidi"/>
          <w:b/>
        </w:rPr>
        <w:t>(</w:t>
      </w:r>
      <w:r w:rsidRPr="008C4858">
        <w:rPr>
          <w:rFonts w:asciiTheme="majorBidi" w:hAnsiTheme="majorBidi" w:cstheme="majorBidi"/>
          <w:b/>
        </w:rPr>
        <w:sym w:font="Symbol" w:char="F074"/>
      </w:r>
      <w:r w:rsidRPr="008C4858">
        <w:rPr>
          <w:rFonts w:asciiTheme="majorBidi" w:hAnsiTheme="majorBidi" w:cstheme="majorBidi"/>
          <w:b/>
        </w:rPr>
        <w:t>) = 0.63 U</w:t>
      </w:r>
      <w:r w:rsidRPr="008C4858">
        <w:rPr>
          <w:rFonts w:asciiTheme="majorBidi" w:hAnsiTheme="majorBidi" w:cstheme="majorBidi"/>
          <w:b/>
          <w:vertAlign w:val="subscript"/>
        </w:rPr>
        <w:t>Cpermanant</w:t>
      </w:r>
      <w:r w:rsidRPr="008C4858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  </w:t>
      </w:r>
    </w:p>
    <w:p w:rsidR="008C4858" w:rsidRPr="008C4858" w:rsidRDefault="008C4858" w:rsidP="00426520">
      <w:pPr>
        <w:pStyle w:val="Paragraphedeliste"/>
        <w:tabs>
          <w:tab w:val="left" w:pos="0"/>
          <w:tab w:val="left" w:pos="360"/>
          <w:tab w:val="left" w:pos="532"/>
        </w:tabs>
        <w:spacing w:line="360" w:lineRule="auto"/>
        <w:ind w:left="480" w:right="36"/>
        <w:jc w:val="both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</w:rPr>
        <w:sym w:font="Symbol" w:char="F0DE"/>
      </w:r>
      <w:r w:rsidRPr="008C4858">
        <w:rPr>
          <w:rFonts w:asciiTheme="majorBidi" w:hAnsiTheme="majorBidi" w:cstheme="majorBidi"/>
        </w:rPr>
        <w:t xml:space="preserve"> </w:t>
      </w:r>
      <w:r w:rsidRPr="008C4858">
        <w:rPr>
          <w:rFonts w:asciiTheme="majorBidi" w:hAnsiTheme="majorBidi" w:cstheme="majorBidi"/>
          <w:b/>
        </w:rPr>
        <w:t>u</w:t>
      </w:r>
      <w:r w:rsidRPr="008C4858">
        <w:rPr>
          <w:rFonts w:asciiTheme="majorBidi" w:hAnsiTheme="majorBidi" w:cstheme="majorBidi"/>
          <w:b/>
          <w:vertAlign w:val="subscript"/>
        </w:rPr>
        <w:t>c</w:t>
      </w:r>
      <w:r w:rsidRPr="008C4858">
        <w:rPr>
          <w:rFonts w:asciiTheme="majorBidi" w:hAnsiTheme="majorBidi" w:cstheme="majorBidi"/>
          <w:b/>
        </w:rPr>
        <w:t xml:space="preserve"> </w:t>
      </w:r>
      <w:r w:rsidRPr="008C4858">
        <w:rPr>
          <w:rFonts w:asciiTheme="majorBidi" w:hAnsiTheme="majorBidi" w:cstheme="majorBidi"/>
        </w:rPr>
        <w:t>atteint 63 % de sa valeur maximale</w:t>
      </w:r>
    </w:p>
    <w:p w:rsidR="008C4858" w:rsidRPr="008C4858" w:rsidRDefault="008C4858" w:rsidP="008C4858">
      <w:pPr>
        <w:tabs>
          <w:tab w:val="left" w:pos="240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</w:rPr>
        <w:t xml:space="preserve">      Pour la décharge :  t= </w:t>
      </w:r>
      <w:r w:rsidRPr="008C4858">
        <w:rPr>
          <w:rFonts w:asciiTheme="majorBidi" w:hAnsiTheme="majorBidi" w:cstheme="majorBidi"/>
        </w:rPr>
        <w:sym w:font="Symbol" w:char="F074"/>
      </w:r>
      <w:r w:rsidRPr="008C4858">
        <w:rPr>
          <w:rFonts w:asciiTheme="majorBidi" w:hAnsiTheme="majorBidi" w:cstheme="majorBidi"/>
        </w:rPr>
        <w:t xml:space="preserve">  </w:t>
      </w:r>
      <w:r w:rsidRPr="008C4858">
        <w:rPr>
          <w:rFonts w:asciiTheme="majorBidi" w:hAnsiTheme="majorBidi" w:cstheme="majorBidi"/>
        </w:rPr>
        <w:sym w:font="Symbol" w:char="F0DE"/>
      </w:r>
      <w:r w:rsidRPr="008C4858">
        <w:rPr>
          <w:rFonts w:asciiTheme="majorBidi" w:hAnsiTheme="majorBidi" w:cstheme="majorBidi"/>
        </w:rPr>
        <w:t xml:space="preserve"> u</w:t>
      </w:r>
      <w:r w:rsidRPr="008C4858">
        <w:rPr>
          <w:rFonts w:asciiTheme="majorBidi" w:hAnsiTheme="majorBidi" w:cstheme="majorBidi"/>
          <w:vertAlign w:val="subscript"/>
        </w:rPr>
        <w:t>c</w:t>
      </w:r>
      <w:r w:rsidRPr="008C4858">
        <w:rPr>
          <w:rFonts w:asciiTheme="majorBidi" w:hAnsiTheme="majorBidi" w:cstheme="majorBidi"/>
        </w:rPr>
        <w:t xml:space="preserve">  diminue de  37 % de sa valeur maximale.</w:t>
      </w:r>
    </w:p>
    <w:p w:rsidR="008C4858" w:rsidRPr="008C4858" w:rsidRDefault="008C4858" w:rsidP="008C4858">
      <w:pPr>
        <w:pStyle w:val="Paragraphedeliste"/>
        <w:numPr>
          <w:ilvl w:val="0"/>
          <w:numId w:val="3"/>
        </w:numPr>
        <w:tabs>
          <w:tab w:val="left" w:pos="240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</w:rPr>
        <w:t xml:space="preserve">Si  R ou C augmente </w:t>
      </w:r>
      <w:r w:rsidRPr="008C4858">
        <w:rPr>
          <w:rFonts w:asciiTheme="majorBidi" w:hAnsiTheme="majorBidi" w:cstheme="majorBidi"/>
        </w:rPr>
        <w:sym w:font="Symbol" w:char="F0DE"/>
      </w:r>
      <w:r w:rsidRPr="008C4858">
        <w:rPr>
          <w:rFonts w:asciiTheme="majorBidi" w:hAnsiTheme="majorBidi" w:cstheme="majorBidi"/>
        </w:rPr>
        <w:t xml:space="preserve"> </w:t>
      </w:r>
      <w:r w:rsidRPr="008C4858">
        <w:rPr>
          <w:rFonts w:asciiTheme="majorBidi" w:hAnsiTheme="majorBidi" w:cstheme="majorBidi"/>
          <w:b/>
          <w:bCs/>
        </w:rPr>
        <w:sym w:font="Symbol" w:char="F074"/>
      </w:r>
      <w:r w:rsidRPr="008C4858">
        <w:rPr>
          <w:rFonts w:asciiTheme="majorBidi" w:hAnsiTheme="majorBidi" w:cstheme="majorBidi"/>
          <w:b/>
          <w:bCs/>
        </w:rPr>
        <w:t xml:space="preserve"> augmente </w:t>
      </w:r>
      <w:r w:rsidRPr="008C4858">
        <w:rPr>
          <w:rFonts w:asciiTheme="majorBidi" w:hAnsiTheme="majorBidi" w:cstheme="majorBidi"/>
          <w:bCs/>
        </w:rPr>
        <w:t>et le condensateur se charge</w:t>
      </w:r>
      <w:r w:rsidRPr="008C4858">
        <w:rPr>
          <w:rFonts w:asciiTheme="majorBidi" w:hAnsiTheme="majorBidi" w:cstheme="majorBidi"/>
          <w:b/>
          <w:bCs/>
        </w:rPr>
        <w:t xml:space="preserve"> plus lentement</w:t>
      </w:r>
    </w:p>
    <w:p w:rsidR="008C4858" w:rsidRPr="008C4858" w:rsidRDefault="008C4858" w:rsidP="008C4858">
      <w:pPr>
        <w:numPr>
          <w:ilvl w:val="0"/>
          <w:numId w:val="3"/>
        </w:numPr>
        <w:tabs>
          <w:tab w:val="left" w:pos="240"/>
        </w:tabs>
        <w:spacing w:after="0" w:line="300" w:lineRule="auto"/>
        <w:rPr>
          <w:rFonts w:asciiTheme="majorBidi" w:hAnsiTheme="majorBidi" w:cstheme="majorBidi"/>
        </w:rPr>
      </w:pPr>
      <w:r w:rsidRPr="008C4858">
        <w:rPr>
          <w:rFonts w:asciiTheme="majorBidi" w:hAnsiTheme="majorBidi" w:cstheme="majorBidi"/>
        </w:rPr>
        <w:t>en courant continu , un condensateur se comporte comme un interrupteur  qui accumule la charge.</w:t>
      </w:r>
    </w:p>
    <w:p w:rsidR="008C4858" w:rsidRPr="008C4858" w:rsidRDefault="008C4858" w:rsidP="008C4858">
      <w:pPr>
        <w:pStyle w:val="Paragraphedeliste"/>
        <w:tabs>
          <w:tab w:val="left" w:pos="240"/>
        </w:tabs>
        <w:spacing w:after="0" w:line="360" w:lineRule="auto"/>
        <w:ind w:left="480"/>
        <w:jc w:val="both"/>
        <w:rPr>
          <w:rFonts w:asciiTheme="majorBidi" w:hAnsiTheme="majorBidi" w:cstheme="majorBidi"/>
        </w:rPr>
      </w:pPr>
    </w:p>
    <w:p w:rsidR="002E5529" w:rsidRDefault="002E5529" w:rsidP="008C4858">
      <w:pPr>
        <w:rPr>
          <w:rFonts w:asciiTheme="majorBidi" w:hAnsiTheme="majorBidi" w:cstheme="majorBidi"/>
        </w:rPr>
      </w:pPr>
    </w:p>
    <w:p w:rsidR="00426520" w:rsidRDefault="00426520" w:rsidP="008C4858">
      <w:pPr>
        <w:rPr>
          <w:rFonts w:asciiTheme="majorBidi" w:hAnsiTheme="majorBidi" w:cstheme="majorBidi"/>
        </w:rPr>
      </w:pPr>
    </w:p>
    <w:p w:rsidR="00426520" w:rsidRDefault="00426520" w:rsidP="008C4858">
      <w:pPr>
        <w:rPr>
          <w:rFonts w:asciiTheme="majorBidi" w:hAnsiTheme="majorBidi" w:cstheme="majorBidi"/>
        </w:rPr>
      </w:pPr>
    </w:p>
    <w:p w:rsidR="00426520" w:rsidRDefault="00426520" w:rsidP="008C4858">
      <w:pPr>
        <w:rPr>
          <w:rFonts w:asciiTheme="majorBidi" w:hAnsiTheme="majorBidi" w:cstheme="majorBidi"/>
        </w:rPr>
      </w:pPr>
    </w:p>
    <w:p w:rsidR="00426520" w:rsidRDefault="00426520" w:rsidP="008C4858">
      <w:pPr>
        <w:rPr>
          <w:rFonts w:asciiTheme="majorBidi" w:hAnsiTheme="majorBidi" w:cstheme="majorBidi"/>
        </w:rPr>
      </w:pPr>
    </w:p>
    <w:p w:rsidR="00426520" w:rsidRDefault="00426520" w:rsidP="008C4858">
      <w:pPr>
        <w:rPr>
          <w:rFonts w:asciiTheme="majorBidi" w:hAnsiTheme="majorBidi" w:cstheme="majorBidi"/>
        </w:rPr>
      </w:pPr>
    </w:p>
    <w:p w:rsidR="00426520" w:rsidRDefault="00426520" w:rsidP="008C4858">
      <w:pPr>
        <w:rPr>
          <w:rFonts w:asciiTheme="majorBidi" w:hAnsiTheme="majorBidi" w:cstheme="majorBidi"/>
        </w:rPr>
      </w:pPr>
    </w:p>
    <w:p w:rsidR="00426520" w:rsidRDefault="00426520" w:rsidP="008C4858">
      <w:pPr>
        <w:rPr>
          <w:rFonts w:asciiTheme="majorBidi" w:hAnsiTheme="majorBidi" w:cstheme="majorBidi"/>
        </w:rPr>
      </w:pPr>
    </w:p>
    <w:p w:rsidR="00426520" w:rsidRPr="00426520" w:rsidRDefault="00426520" w:rsidP="00426520">
      <w:pPr>
        <w:ind w:left="12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426520">
        <w:rPr>
          <w:rFonts w:asciiTheme="majorBidi" w:hAnsiTheme="majorBidi" w:cstheme="majorBidi"/>
          <w:noProof/>
          <w:sz w:val="24"/>
          <w:szCs w:val="24"/>
        </w:rPr>
        <w:lastRenderedPageBreak/>
        <w:pict>
          <v:group id="_x0000_s1190" style="position:absolute;left:0;text-align:left;margin-left:357.6pt;margin-top:.65pt;width:156.3pt;height:146.2pt;z-index:251694080" coordorigin="8695,10317" coordsize="3126,3394">
            <v:shape id="_x0000_s1191" type="#_x0000_t202" style="position:absolute;left:11003;top:11333;width:818;height:554" filled="f" stroked="f" strokeweight="1.25pt">
              <v:textbox style="mso-next-textbox:#_x0000_s1191">
                <w:txbxContent>
                  <w:p w:rsidR="009F7444" w:rsidRPr="00256FCA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25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(L,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25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r)</w:t>
                    </w:r>
                  </w:p>
                </w:txbxContent>
              </v:textbox>
            </v:shape>
            <v:shape id="_x0000_s1192" type="#_x0000_t202" style="position:absolute;left:10726;top:12597;width:209;height:677" strokeweight="1.25pt">
              <v:textbox style="mso-next-textbox:#_x0000_s1192">
                <w:txbxContent>
                  <w:p w:rsidR="009F7444" w:rsidRDefault="009F7444" w:rsidP="00426520"/>
                </w:txbxContent>
              </v:textbox>
            </v:shape>
            <v:line id="_x0000_s1193" style="position:absolute" from="9313,13677" to="10797,13677" strokeweight="1.25pt"/>
            <v:line id="_x0000_s1194" style="position:absolute;flip:x" from="9313,10698" to="10807,10698" strokeweight="1.25pt"/>
            <v:shape id="_x0000_s1195" type="#_x0000_t202" style="position:absolute;left:10849;top:12681;width:567;height:586" filled="f" stroked="f" strokeweight="1.25pt">
              <v:textbox style="mso-next-textbox:#_x0000_s1195">
                <w:txbxContent>
                  <w:p w:rsidR="009F7444" w:rsidRPr="00256FCA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vertAlign w:val="subscript"/>
                      </w:rPr>
                    </w:pPr>
                    <w:r w:rsidRPr="0025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</w:t>
                    </w:r>
                  </w:p>
                </w:txbxContent>
              </v:textbox>
            </v:shape>
            <v:line id="_x0000_s1196" style="position:absolute;flip:y" from="10827,13261" to="10828,13656" strokeweight="1.25pt"/>
            <v:line id="_x0000_s1197" style="position:absolute;flip:y" from="9313,10698" to="9313,11388" strokeweight="1.25pt"/>
            <v:line id="_x0000_s1198" style="position:absolute;flip:y" from="9305,12039" to="9313,13677" strokeweight="1.25pt"/>
            <v:shape id="_x0000_s1199" type="#_x0000_t202" style="position:absolute;left:8820;top:10971;width:742;height:407" filled="f" stroked="f" strokeweight="1.25pt">
              <v:textbox style="mso-next-textbox:#_x0000_s1199">
                <w:txbxContent>
                  <w:p w:rsidR="009F7444" w:rsidRPr="00256FCA" w:rsidRDefault="009F7444" w:rsidP="00426520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56FC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(K)</w:t>
                    </w:r>
                  </w:p>
                </w:txbxContent>
              </v:textbox>
            </v:shape>
            <v:shape id="_x0000_s1200" type="#_x0000_t202" style="position:absolute;left:8695;top:11333;width:558;height:427" filled="f" stroked="f" strokeweight="1.25pt">
              <v:textbox style="mso-next-textbox:#_x0000_s1200">
                <w:txbxContent>
                  <w:p w:rsidR="009F7444" w:rsidRPr="001A7915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A791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</w:t>
                    </w:r>
                  </w:p>
                </w:txbxContent>
              </v:textbox>
            </v:shape>
            <v:line id="_x0000_s1201" style="position:absolute;flip:y" from="8925,11739" to="8925,12805" strokeweight="1.25pt">
              <v:stroke endarrow="block"/>
            </v:line>
            <v:line id="_x0000_s1202" style="position:absolute" from="10718,10694" to="10796,10694" strokeweight="1.25pt"/>
            <v:group id="_x0000_s1203" style="position:absolute;left:9066;top:11897;width:464;height:784" coordorigin="3472,12087" coordsize="403,626">
              <v:line id="_x0000_s1204" style="position:absolute;rotation:90" from="3629,12143" to="3742,12144" strokeweight="1.25pt">
                <v:stroke startarrowwidth="narrow" startarrowlength="short" endarrowwidth="narrow" endarrowlength="short"/>
              </v:line>
              <v:oval id="_x0000_s1205" style="position:absolute;left:3472;top:12200;width:403;height:403;rotation:90" filled="f" strokeweight="1.25pt"/>
              <v:line id="_x0000_s1206" style="position:absolute;rotation:90" from="3623,12656" to="3736,12657" strokeweight="1.25pt">
                <v:stroke startarrowwidth="narrow" startarrowlength="short" endarrowwidth="narrow" endarrowlength="short"/>
              </v:line>
            </v:group>
            <v:line id="_x0000_s1207" style="position:absolute;flip:y" from="9313,10926" to="9313,11528" strokeweight="2.25pt"/>
            <v:line id="_x0000_s1208" style="position:absolute;flip:y" from="9313,11536" to="9313,11942" strokeweight="1.25pt"/>
            <v:line id="_x0000_s1209" style="position:absolute" from="10178,10701" to="10248,10701" strokeweight="1.25pt">
              <v:stroke endarrow="block"/>
            </v:line>
            <v:shape id="_x0000_s1210" type="#_x0000_t202" style="position:absolute;left:9807;top:10317;width:741;height:406" filled="f" stroked="f" strokeweight="1.25pt">
              <v:textbox style="mso-next-textbox:#_x0000_s1210">
                <w:txbxContent>
                  <w:p w:rsidR="009F7444" w:rsidRPr="00FD4300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D4300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</w:t>
                    </w:r>
                  </w:p>
                </w:txbxContent>
              </v:textbox>
            </v:shape>
            <v:line id="_x0000_s1211" style="position:absolute;flip:y" from="10517,12551" to="10517,13454" strokeweight="1.25pt">
              <v:stroke endarrow="block"/>
            </v:line>
            <v:shape id="_x0000_s1212" type="#_x0000_t202" style="position:absolute;left:10023;top:12805;width:564;height:456" filled="f" stroked="f" strokecolor="#969696" strokeweight="1.25pt">
              <v:textbox style="mso-next-textbox:#_x0000_s1212">
                <w:txbxContent>
                  <w:p w:rsidR="009F7444" w:rsidRPr="00450C1F" w:rsidRDefault="009F7444" w:rsidP="00426520">
                    <w:pPr>
                      <w:rPr>
                        <w:sz w:val="18"/>
                        <w:szCs w:val="18"/>
                      </w:rPr>
                    </w:pPr>
                    <w:r w:rsidRPr="00256FCA">
                      <w:rPr>
                        <w:color w:val="FFFFFF"/>
                        <w:position w:val="-10"/>
                        <w:sz w:val="18"/>
                        <w:szCs w:val="18"/>
                      </w:rPr>
                      <w:object w:dxaOrig="300" w:dyaOrig="340">
                        <v:shape id="_x0000_i1098" type="#_x0000_t75" style="width:13.5pt;height:15.75pt" o:ole="">
                          <v:imagedata r:id="rId43" o:title=""/>
                        </v:shape>
                        <o:OLEObject Type="Embed" ProgID="Equation.3" ShapeID="_x0000_i1098" DrawAspect="Content" ObjectID="_1648422422" r:id="rId44"/>
                      </w:object>
                    </w:r>
                  </w:p>
                </w:txbxContent>
              </v:textbox>
            </v:shape>
            <v:oval id="_x0000_s1213" style="position:absolute;left:10795;top:10656;width:70;height:76" fillcolor="black" strokeweight="1.25pt"/>
            <v:oval id="_x0000_s1214" style="position:absolute;left:10800;top:13634;width:71;height:77" fillcolor="black" strokeweight="1.25pt"/>
            <v:group id="_x0000_s1215" style="position:absolute;left:9986;top:11577;width:1872;height:199;rotation:90" coordorigin="200,7337" coordsize="3540,885">
              <v:shape id="_x0000_s1216" type="#_x0000_t19" style="position:absolute;left:925;top:7565;width:863;height:408;rotation:6065480fd;flip:y" coordsize="29065,43200" adj="-7223236,6896457,7465" path="wr-14135,,29065,43200,,1331,1790,42441nfewr-14135,,29065,43200,,1331,1790,42441l7465,21600nsxe" strokeweight="1.25pt">
                <v:path o:connectlocs="0,1331;1790,42441;7465,21600"/>
              </v:shape>
              <v:shape id="_x0000_s1217" type="#_x0000_t19" style="position:absolute;left:1332;top:7587;width:863;height:408;rotation:6065480fd;flip:y" coordsize="29065,43200" adj="-7223236,6943237,7465" path="wr-14135,,29065,43200,,1331,1531,42369nfewr-14135,,29065,43200,,1331,1531,42369l7465,21600nsxe" strokeweight="1.25pt">
                <v:path o:connectlocs="0,1331;1531,42369;7465,21600"/>
              </v:shape>
              <v:shape id="_x0000_s1218" type="#_x0000_t19" style="position:absolute;left:1732;top:7584;width:863;height:408;rotation:6065480fd;flip:y" coordsize="29065,43200" adj="-7223236,6943237,7465" path="wr-14135,,29065,43200,,1331,1531,42369nfewr-14135,,29065,43200,,1331,1531,42369l7465,21600nsxe" strokeweight="1.25pt">
                <v:path o:connectlocs="0,1331;1531,42369;7465,21600"/>
              </v:shape>
              <v:shape id="_x0000_s1219" type="#_x0000_t19" style="position:absolute;left:2171;top:7567;width:817;height:408;rotation:6065480fd;flip:y" coordsize="27534,43200" adj="-6795803,6943237,5934" path="wr-15666,,27534,43200,820,614,,42369nfewr-15666,,27534,43200,820,614,,42369l5934,21600nsxe" strokeweight="1.25pt">
                <v:path o:connectlocs="820,614;0,42369;5934,21600"/>
              </v:shape>
              <v:line id="_x0000_s1220" style="position:absolute" from="2780,8139" to="3740,8139" strokeweight="1.25pt"/>
              <v:line id="_x0000_s1221" style="position:absolute" from="200,8159" to="1160,8159" strokeweight="1.25pt"/>
            </v:group>
            <v:oval id="_x0000_s1222" style="position:absolute;left:10811;top:12303;width:71;height:77" fillcolor="black" strokeweight="1.25pt"/>
            <v:line id="_x0000_s1223" style="position:absolute;flip:y" from="10515,11108" to="10515,12174" strokeweight="1.25pt">
              <v:stroke endarrow="block"/>
            </v:line>
            <v:shape id="_x0000_s1224" type="#_x0000_t202" style="position:absolute;left:10136;top:11333;width:558;height:591" filled="f" stroked="f" strokeweight="1.25pt">
              <v:textbox style="mso-next-textbox:#_x0000_s1224">
                <w:txbxContent>
                  <w:p w:rsidR="009F7444" w:rsidRPr="001A7915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</w:t>
                    </w:r>
                    <w:r w:rsidRPr="006D761E">
                      <w:rPr>
                        <w:rFonts w:ascii="Arial" w:hAnsi="Arial" w:cs="Arial"/>
                        <w:b/>
                        <w:sz w:val="20"/>
                        <w:szCs w:val="20"/>
                        <w:vertAlign w:val="subscript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Dipole RL</w:t>
      </w:r>
    </w:p>
    <w:p w:rsidR="00426520" w:rsidRPr="00426520" w:rsidRDefault="00426520" w:rsidP="00426520">
      <w:pPr>
        <w:tabs>
          <w:tab w:val="left" w:pos="372"/>
          <w:tab w:val="left" w:pos="532"/>
        </w:tabs>
        <w:spacing w:line="240" w:lineRule="auto"/>
        <w:ind w:left="-142" w:right="36"/>
        <w:jc w:val="lowKashida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2652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Equation différentielle du circuit </w:t>
      </w:r>
    </w:p>
    <w:p w:rsidR="00426520" w:rsidRPr="00426520" w:rsidRDefault="00426520" w:rsidP="0042652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Loi des mailles 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color w:val="FFFFFF"/>
          <w:position w:val="-12"/>
          <w:sz w:val="24"/>
          <w:szCs w:val="24"/>
        </w:rPr>
        <w:object w:dxaOrig="1500" w:dyaOrig="360">
          <v:shape id="_x0000_i1044" type="#_x0000_t75" style="width:69pt;height:16.5pt" o:ole="">
            <v:imagedata r:id="rId45" o:title=""/>
          </v:shape>
          <o:OLEObject Type="Embed" ProgID="Equation.3" ShapeID="_x0000_i1044" DrawAspect="Content" ObjectID="_1648422366" r:id="rId46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position w:val="-24"/>
          <w:sz w:val="24"/>
          <w:szCs w:val="24"/>
        </w:rPr>
        <w:object w:dxaOrig="1760" w:dyaOrig="620">
          <v:shape id="_x0000_i1045" type="#_x0000_t75" style="width:80.25pt;height:27.75pt" o:ole="">
            <v:imagedata r:id="rId47" o:title=""/>
          </v:shape>
          <o:OLEObject Type="Embed" ProgID="Equation.3" ShapeID="_x0000_i1045" DrawAspect="Content" ObjectID="_1648422367" r:id="rId48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.  </w:t>
      </w:r>
    </w:p>
    <w:p w:rsidR="00426520" w:rsidRPr="00426520" w:rsidRDefault="00426520" w:rsidP="0042652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         On pose : </w:t>
      </w:r>
      <w:r w:rsidRPr="00426520">
        <w:rPr>
          <w:rFonts w:asciiTheme="majorBidi" w:hAnsiTheme="majorBidi" w:cstheme="majorBidi"/>
          <w:b/>
          <w:sz w:val="24"/>
          <w:szCs w:val="24"/>
        </w:rPr>
        <w:t>R</w:t>
      </w:r>
      <w:r w:rsidRPr="00426520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tot </w:t>
      </w:r>
      <w:r w:rsidRPr="00426520">
        <w:rPr>
          <w:rFonts w:asciiTheme="majorBidi" w:hAnsiTheme="majorBidi" w:cstheme="majorBidi"/>
          <w:b/>
          <w:sz w:val="24"/>
          <w:szCs w:val="24"/>
        </w:rPr>
        <w:t>= R</w:t>
      </w:r>
      <w:r w:rsidRPr="00426520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 </w:t>
      </w:r>
      <w:r w:rsidRPr="00426520">
        <w:rPr>
          <w:rFonts w:asciiTheme="majorBidi" w:hAnsiTheme="majorBidi" w:cstheme="majorBidi"/>
          <w:b/>
          <w:sz w:val="24"/>
          <w:szCs w:val="24"/>
        </w:rPr>
        <w:t>+ r</w:t>
      </w:r>
      <w:r w:rsidRPr="00426520">
        <w:rPr>
          <w:rFonts w:asciiTheme="majorBidi" w:hAnsiTheme="majorBidi" w:cstheme="majorBidi"/>
          <w:sz w:val="24"/>
          <w:szCs w:val="24"/>
        </w:rPr>
        <w:t xml:space="preserve">  et 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74"/>
      </w:r>
      <w:r w:rsidRPr="00426520">
        <w:rPr>
          <w:rFonts w:asciiTheme="majorBidi" w:hAnsiTheme="majorBidi" w:cstheme="majorBidi"/>
          <w:sz w:val="24"/>
          <w:szCs w:val="24"/>
        </w:rPr>
        <w:t xml:space="preserve"> =</w:t>
      </w:r>
      <w:r w:rsidRPr="00426520">
        <w:rPr>
          <w:rFonts w:asciiTheme="majorBidi" w:hAnsiTheme="majorBidi" w:cstheme="majorBidi"/>
          <w:position w:val="-30"/>
          <w:sz w:val="24"/>
          <w:szCs w:val="24"/>
        </w:rPr>
        <w:object w:dxaOrig="1219" w:dyaOrig="680">
          <v:shape id="_x0000_i1046" type="#_x0000_t75" style="width:55.5pt;height:31.5pt" o:ole="">
            <v:imagedata r:id="rId49" o:title=""/>
          </v:shape>
          <o:OLEObject Type="Embed" ProgID="Equation.3" ShapeID="_x0000_i1046" DrawAspect="Content" ObjectID="_1648422368" r:id="rId50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  d’où :    </w:t>
      </w:r>
      <w:r w:rsidRPr="00426520">
        <w:rPr>
          <w:rFonts w:asciiTheme="majorBidi" w:hAnsiTheme="majorBidi" w:cstheme="majorBidi"/>
          <w:position w:val="-22"/>
          <w:sz w:val="24"/>
          <w:szCs w:val="24"/>
          <w:highlight w:val="lightGray"/>
        </w:rPr>
        <w:object w:dxaOrig="1200" w:dyaOrig="639">
          <v:shape id="_x0000_i1047" type="#_x0000_t75" style="width:55.5pt;height:29.25pt" o:ole="">
            <v:imagedata r:id="rId51" o:title=""/>
          </v:shape>
          <o:OLEObject Type="Embed" ProgID="Equation.3" ShapeID="_x0000_i1047" DrawAspect="Content" ObjectID="_1648422369" r:id="rId52"/>
        </w:object>
      </w:r>
    </w:p>
    <w:p w:rsidR="00426520" w:rsidRPr="00426520" w:rsidRDefault="00426520" w:rsidP="00426520">
      <w:pPr>
        <w:spacing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b/>
          <w:bCs/>
          <w:sz w:val="24"/>
          <w:szCs w:val="24"/>
          <w:u w:val="single"/>
        </w:rPr>
        <w:t>Expression de l’intensité du courant i (t)</w:t>
      </w:r>
    </w:p>
    <w:p w:rsidR="00426520" w:rsidRPr="00426520" w:rsidRDefault="00426520" w:rsidP="0042652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 L’équation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t>différentielle :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position w:val="-22"/>
          <w:sz w:val="24"/>
          <w:szCs w:val="24"/>
        </w:rPr>
        <w:object w:dxaOrig="1200" w:dyaOrig="639">
          <v:shape id="_x0000_i1048" type="#_x0000_t75" style="width:55.5pt;height:29.25pt" o:ole="">
            <v:imagedata r:id="rId53" o:title=""/>
          </v:shape>
          <o:OLEObject Type="Embed" ProgID="Equation.3" ShapeID="_x0000_i1048" DrawAspect="Content" ObjectID="_1648422370" r:id="rId54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t xml:space="preserve">admet une solution de la forme : </w:t>
      </w:r>
      <w:r w:rsidRPr="00426520">
        <w:rPr>
          <w:rFonts w:asciiTheme="majorBidi" w:hAnsiTheme="majorBidi" w:cstheme="majorBidi"/>
          <w:position w:val="-10"/>
          <w:sz w:val="24"/>
          <w:szCs w:val="24"/>
        </w:rPr>
        <w:object w:dxaOrig="1579" w:dyaOrig="540">
          <v:shape id="_x0000_i1049" type="#_x0000_t75" style="width:66pt;height:23.25pt" o:ole="">
            <v:imagedata r:id="rId55" o:title=""/>
          </v:shape>
          <o:OLEObject Type="Embed" ProgID="Equation.3" ShapeID="_x0000_i1049" DrawAspect="Content" ObjectID="_1648422371" r:id="rId56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t xml:space="preserve">avec :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74"/>
      </w:r>
      <w:r w:rsidRPr="00426520">
        <w:rPr>
          <w:rFonts w:asciiTheme="majorBidi" w:hAnsiTheme="majorBidi" w:cstheme="majorBidi"/>
          <w:sz w:val="24"/>
          <w:szCs w:val="24"/>
        </w:rPr>
        <w:t xml:space="preserve"> =</w:t>
      </w:r>
      <w:r w:rsidRPr="00426520">
        <w:rPr>
          <w:rFonts w:asciiTheme="majorBidi" w:hAnsiTheme="majorBidi" w:cstheme="majorBidi"/>
          <w:position w:val="-24"/>
          <w:sz w:val="24"/>
          <w:szCs w:val="24"/>
        </w:rPr>
        <w:object w:dxaOrig="580" w:dyaOrig="620">
          <v:shape id="_x0000_i1050" type="#_x0000_t75" style="width:29.25pt;height:32.25pt" o:ole="">
            <v:imagedata r:id="rId57" o:title=""/>
          </v:shape>
          <o:OLEObject Type="Embed" ProgID="Equation.3" ShapeID="_x0000_i1050" DrawAspect="Content" ObjectID="_1648422372" r:id="rId58"/>
        </w:object>
      </w:r>
    </w:p>
    <w:p w:rsidR="00426520" w:rsidRPr="00426520" w:rsidRDefault="00426520" w:rsidP="00426520">
      <w:pPr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Condition initiale A : t =0 ;  i (0) = 0 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A +B  = 0 soit : B=- A   et  </w:t>
      </w:r>
      <w:r w:rsidRPr="00426520">
        <w:rPr>
          <w:rFonts w:asciiTheme="majorBidi" w:hAnsiTheme="majorBidi" w:cstheme="majorBidi"/>
          <w:position w:val="-10"/>
          <w:sz w:val="24"/>
          <w:szCs w:val="24"/>
        </w:rPr>
        <w:object w:dxaOrig="1780" w:dyaOrig="540">
          <v:shape id="_x0000_i1051" type="#_x0000_t75" style="width:68.25pt;height:24.75pt" o:ole="" filled="t">
            <v:imagedata r:id="rId59" o:title=""/>
          </v:shape>
          <o:OLEObject Type="Embed" ProgID="Equation.3" ShapeID="_x0000_i1051" DrawAspect="Content" ObjectID="_1648422373" r:id="rId60"/>
        </w:object>
      </w:r>
    </w:p>
    <w:p w:rsidR="00426520" w:rsidRPr="00426520" w:rsidRDefault="00426520" w:rsidP="00426520">
      <w:pPr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En regime permanant : t infini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i =I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b/>
          <w:sz w:val="24"/>
          <w:szCs w:val="24"/>
        </w:rPr>
        <w:t>A= I</w:t>
      </w:r>
      <w:r w:rsidRPr="00426520">
        <w:rPr>
          <w:rFonts w:asciiTheme="majorBidi" w:hAnsiTheme="majorBidi" w:cstheme="majorBidi"/>
          <w:b/>
          <w:sz w:val="24"/>
          <w:szCs w:val="24"/>
          <w:vertAlign w:val="subscript"/>
        </w:rPr>
        <w:t>p</w:t>
      </w:r>
    </w:p>
    <w:p w:rsidR="00426520" w:rsidRPr="00426520" w:rsidRDefault="00426520" w:rsidP="00426520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position w:val="-14"/>
          <w:sz w:val="24"/>
          <w:szCs w:val="24"/>
        </w:rPr>
        <w:object w:dxaOrig="1700" w:dyaOrig="560">
          <v:shape id="_x0000_i1052" type="#_x0000_t75" style="width:75pt;height:30pt" o:ole="" filled="t" fillcolor="#a5a5a5">
            <v:imagedata r:id="rId61" o:title=""/>
          </v:shape>
          <o:OLEObject Type="Embed" ProgID="Equation.3" ShapeID="_x0000_i1052" DrawAspect="Content" ObjectID="_1648422374" r:id="rId62"/>
        </w:object>
      </w:r>
    </w:p>
    <w:p w:rsidR="00426520" w:rsidRPr="00426520" w:rsidRDefault="00426520" w:rsidP="004265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26520" w:rsidRPr="00426520" w:rsidRDefault="00426520" w:rsidP="00426520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426520">
        <w:rPr>
          <w:rFonts w:asciiTheme="majorBidi" w:hAnsiTheme="majorBidi" w:cstheme="majorBidi"/>
          <w:b/>
          <w:sz w:val="24"/>
          <w:szCs w:val="24"/>
          <w:u w:val="single"/>
        </w:rPr>
        <w:t>Remarque :</w:t>
      </w:r>
    </w:p>
    <w:p w:rsidR="00426520" w:rsidRPr="00426520" w:rsidRDefault="00426520" w:rsidP="004265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>L’équation différentielle peut être exprimée en fonction de u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>R</w:t>
      </w:r>
      <w:r w:rsidRPr="00426520">
        <w:rPr>
          <w:rFonts w:asciiTheme="majorBidi" w:hAnsiTheme="majorBidi" w:cstheme="majorBidi"/>
          <w:sz w:val="24"/>
          <w:szCs w:val="24"/>
        </w:rPr>
        <w:t xml:space="preserve">, en effet : </w:t>
      </w:r>
      <w:r w:rsidRPr="00426520">
        <w:rPr>
          <w:rFonts w:asciiTheme="majorBidi" w:hAnsiTheme="majorBidi" w:cstheme="majorBidi"/>
          <w:position w:val="-24"/>
          <w:sz w:val="24"/>
          <w:szCs w:val="24"/>
        </w:rPr>
        <w:object w:dxaOrig="2860" w:dyaOrig="620">
          <v:shape id="_x0000_i1053" type="#_x0000_t75" style="width:141.75pt;height:30pt" o:ole="">
            <v:imagedata r:id="rId63" o:title=""/>
          </v:shape>
          <o:OLEObject Type="Embed" ProgID="Equation.3" ShapeID="_x0000_i1053" DrawAspect="Content" ObjectID="_1648422375" r:id="rId64"/>
        </w:object>
      </w:r>
    </w:p>
    <w:p w:rsidR="00426520" w:rsidRPr="00426520" w:rsidRDefault="00426520" w:rsidP="004265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position w:val="-12"/>
          <w:sz w:val="24"/>
          <w:szCs w:val="24"/>
        </w:rPr>
        <w:object w:dxaOrig="1240" w:dyaOrig="360">
          <v:shape id="_x0000_i1054" type="#_x0000_t75" style="width:61.5pt;height:17.25pt" o:ole="" filled="t" fillcolor="#d8d8d8">
            <v:imagedata r:id="rId65" o:title=""/>
          </v:shape>
          <o:OLEObject Type="Embed" ProgID="Equation.3" ShapeID="_x0000_i1054" DrawAspect="Content" ObjectID="_1648422376" r:id="rId66"/>
        </w:objec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position w:val="-24"/>
          <w:sz w:val="24"/>
          <w:szCs w:val="24"/>
        </w:rPr>
        <w:object w:dxaOrig="2079" w:dyaOrig="620">
          <v:shape id="_x0000_i1055" type="#_x0000_t75" style="width:103.5pt;height:30pt" o:ole="">
            <v:imagedata r:id="rId67" o:title=""/>
          </v:shape>
          <o:OLEObject Type="Embed" ProgID="Equation.3" ShapeID="_x0000_i1055" DrawAspect="Content" ObjectID="_1648422377" r:id="rId68"/>
        </w:object>
      </w:r>
      <w:r w:rsidRPr="00426520">
        <w:rPr>
          <w:rFonts w:asciiTheme="majorBidi" w:hAnsiTheme="majorBidi" w:cstheme="majorBidi"/>
          <w:sz w:val="24"/>
          <w:szCs w:val="24"/>
        </w:rPr>
        <w:t>.    Avec :</w:t>
      </w:r>
      <w:r w:rsidRPr="00426520">
        <w:rPr>
          <w:rFonts w:asciiTheme="majorBidi" w:hAnsiTheme="majorBidi" w:cstheme="majorBidi"/>
          <w:position w:val="-22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position w:val="-24"/>
          <w:sz w:val="24"/>
          <w:szCs w:val="24"/>
        </w:rPr>
        <w:object w:dxaOrig="1700" w:dyaOrig="620">
          <v:shape id="_x0000_i1056" type="#_x0000_t75" style="width:84.75pt;height:30pt" o:ole="">
            <v:imagedata r:id="rId69" o:title=""/>
          </v:shape>
          <o:OLEObject Type="Embed" ProgID="Equation.3" ShapeID="_x0000_i1056" DrawAspect="Content" ObjectID="_1648422378" r:id="rId70"/>
        </w:object>
      </w:r>
    </w:p>
    <w:p w:rsidR="00426520" w:rsidRDefault="00426520" w:rsidP="0042652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 Il vient :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noProof/>
          <w:sz w:val="24"/>
          <w:szCs w:val="24"/>
        </w:rPr>
        <w:pict>
          <v:group id="_x0000_s1177" style="position:absolute;margin-left:267.55pt;margin-top:10.45pt;width:274.2pt;height:207.45pt;z-index:251693056;mso-position-horizontal-relative:text;mso-position-vertical-relative:text" coordorigin="5746,8834" coordsize="5484,4149">
            <v:shape id="_x0000_s1178" type="#_x0000_t202" style="position:absolute;left:6783;top:8940;width:4135;height:4043;mso-wrap-style:none" filled="f" stroked="f">
              <v:textbox style="mso-fit-shape-to-text:t">
                <w:txbxContent>
                  <w:p w:rsidR="009F7444" w:rsidRDefault="009F7444" w:rsidP="00426520">
                    <w:r w:rsidRPr="00351375">
                      <w:pict>
                        <v:shape id="_x0000_i1099" type="#_x0000_t75" style="width:192pt;height:183pt">
                          <v:imagedata r:id="rId71" o:title=""/>
                        </v:shape>
                      </w:pict>
                    </w:r>
                  </w:p>
                </w:txbxContent>
              </v:textbox>
            </v:shape>
            <v:line id="_x0000_s1179" style="position:absolute" from="6953,12660" to="10918,12660">
              <v:stroke endarrow="block"/>
            </v:line>
            <v:line id="_x0000_s1180" style="position:absolute" from="6930,9030" to="6930,12660">
              <v:stroke startarrow="block"/>
            </v:line>
            <v:shape id="_x0000_s1181" type="#_x0000_t202" style="position:absolute;left:10673;top:12274;width:557;height:378" filled="f" stroked="f">
              <v:stroke dashstyle="1 1" endcap="round"/>
              <v:textbox style="mso-next-textbox:#_x0000_s1181">
                <w:txbxContent>
                  <w:p w:rsidR="009F7444" w:rsidRPr="00477662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7766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</w:t>
                    </w:r>
                  </w:p>
                </w:txbxContent>
              </v:textbox>
            </v:shape>
            <v:shape id="_x0000_s1182" type="#_x0000_t202" style="position:absolute;left:6558;top:9386;width:557;height:378" filled="f" stroked="f">
              <v:stroke dashstyle="1 1" endcap="round"/>
              <v:textbox style="mso-next-textbox:#_x0000_s1182">
                <w:txbxContent>
                  <w:p w:rsidR="009F7444" w:rsidRPr="00477662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7766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</w:t>
                    </w:r>
                  </w:p>
                  <w:p w:rsidR="009F7444" w:rsidRPr="00477662" w:rsidRDefault="009F7444" w:rsidP="00426520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83" type="#_x0000_t202" style="position:absolute;left:6618;top:12507;width:557;height:378" filled="f" stroked="f">
              <v:stroke dashstyle="1 1" endcap="round"/>
              <v:textbox style="mso-next-textbox:#_x0000_s1183">
                <w:txbxContent>
                  <w:p w:rsidR="009F7444" w:rsidRPr="00477662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7766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0</w:t>
                    </w:r>
                  </w:p>
                </w:txbxContent>
              </v:textbox>
            </v:shape>
            <v:shape id="_x0000_s1184" type="#_x0000_t202" style="position:absolute;left:8618;top:12592;width:557;height:378" filled="f" stroked="f">
              <v:stroke dashstyle="1 1" endcap="round"/>
              <v:textbox style="mso-next-textbox:#_x0000_s1184">
                <w:txbxContent>
                  <w:p w:rsidR="009F7444" w:rsidRPr="00477662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vertAlign w:val="subscript"/>
                      </w:rPr>
                    </w:pPr>
                    <w:r w:rsidRPr="0047766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</w:t>
                    </w:r>
                    <w:r w:rsidRPr="00477662">
                      <w:rPr>
                        <w:rFonts w:ascii="Arial" w:hAnsi="Arial" w:cs="Arial"/>
                        <w:b/>
                        <w:sz w:val="20"/>
                        <w:szCs w:val="20"/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1185" type="#_x0000_t202" style="position:absolute;left:7934;top:10335;width:564;height:693;mso-wrap-style:none" filled="f" stroked="f" strokecolor="#969696">
              <v:stroke dashstyle="1 1" endcap="round"/>
              <v:textbox style="mso-next-textbox:#_x0000_s1185;mso-fit-shape-to-text:t">
                <w:txbxContent>
                  <w:p w:rsidR="009F7444" w:rsidRPr="00477662" w:rsidRDefault="009F7444" w:rsidP="00426520">
                    <w:pPr>
                      <w:rPr>
                        <w:b/>
                        <w:sz w:val="20"/>
                        <w:szCs w:val="20"/>
                      </w:rPr>
                    </w:pPr>
                    <w:r w:rsidRPr="00477662">
                      <w:rPr>
                        <w:b/>
                        <w:color w:val="FFFFFF"/>
                        <w:position w:val="-10"/>
                        <w:sz w:val="20"/>
                        <w:szCs w:val="20"/>
                      </w:rPr>
                      <w:object w:dxaOrig="300" w:dyaOrig="340">
                        <v:shape id="_x0000_i1100" type="#_x0000_t75" style="width:13.5pt;height:15.75pt" o:ole="">
                          <v:imagedata r:id="rId72" o:title=""/>
                        </v:shape>
                        <o:OLEObject Type="Embed" ProgID="Equation.3" ShapeID="_x0000_i1100" DrawAspect="Content" ObjectID="_1648422423" r:id="rId73"/>
                      </w:object>
                    </w:r>
                  </w:p>
                </w:txbxContent>
              </v:textbox>
            </v:shape>
            <v:shape id="_x0000_s1186" type="#_x0000_t202" style="position:absolute;left:5832;top:11715;width:1245;height:912;mso-wrap-style:none" filled="f" stroked="f">
              <v:stroke dashstyle="1 1" endcap="round"/>
              <v:textbox style="mso-next-textbox:#_x0000_s1186;mso-fit-shape-to-text:t">
                <w:txbxContent>
                  <w:p w:rsidR="009F7444" w:rsidRPr="00CC6E2A" w:rsidRDefault="009F7444" w:rsidP="00426520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77662">
                      <w:rPr>
                        <w:rFonts w:ascii="Arial" w:hAnsi="Arial" w:cs="Arial"/>
                        <w:position w:val="-24"/>
                        <w:sz w:val="20"/>
                        <w:szCs w:val="20"/>
                      </w:rPr>
                      <w:object w:dxaOrig="1120" w:dyaOrig="620">
                        <v:shape id="_x0000_i1101" type="#_x0000_t75" style="width:48pt;height:27pt" o:ole="" fillcolor="#eaeaea">
                          <v:imagedata r:id="rId74" o:title=""/>
                        </v:shape>
                        <o:OLEObject Type="Embed" ProgID="Equation.3" ShapeID="_x0000_i1101" DrawAspect="Content" ObjectID="_1648422424" r:id="rId75"/>
                      </w:object>
                    </w:r>
                  </w:p>
                </w:txbxContent>
              </v:textbox>
            </v:shape>
            <v:shape id="_x0000_s1187" type="#_x0000_t202" style="position:absolute;left:6875;top:8834;width:1670;height:567" filled="f" stroked="f">
              <v:stroke dashstyle="1 1" endcap="round"/>
              <v:textbox style="mso-next-textbox:#_x0000_s1187">
                <w:txbxContent>
                  <w:p w:rsidR="009F7444" w:rsidRPr="00477662" w:rsidRDefault="009F7444" w:rsidP="00426520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7766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Tension (V)</w:t>
                    </w:r>
                  </w:p>
                </w:txbxContent>
              </v:textbox>
            </v:shape>
            <v:shape id="_x0000_s1188" type="#_x0000_t202" style="position:absolute;left:7713;top:11205;width:696;height:378" filled="f" stroked="f" strokecolor="#969696">
              <v:stroke dashstyle="1 1" endcap="round"/>
              <v:textbox style="mso-next-textbox:#_x0000_s1188">
                <w:txbxContent>
                  <w:p w:rsidR="009F7444" w:rsidRPr="00477662" w:rsidRDefault="009F7444" w:rsidP="00426520">
                    <w:pPr>
                      <w:rPr>
                        <w:rFonts w:ascii="Arial" w:hAnsi="Arial" w:cs="Arial"/>
                        <w:vertAlign w:val="subscript"/>
                      </w:rPr>
                    </w:pPr>
                    <w:r w:rsidRPr="00477662">
                      <w:rPr>
                        <w:rFonts w:ascii="Arial" w:hAnsi="Arial" w:cs="Arial"/>
                      </w:rPr>
                      <w:t>u</w:t>
                    </w:r>
                    <w:r w:rsidRPr="00477662">
                      <w:rPr>
                        <w:rFonts w:ascii="Arial" w:hAnsi="Arial" w:cs="Arial"/>
                        <w:vertAlign w:val="subscript"/>
                      </w:rPr>
                      <w:t>b</w:t>
                    </w:r>
                  </w:p>
                  <w:p w:rsidR="009F7444" w:rsidRPr="0060689A" w:rsidRDefault="009F7444" w:rsidP="0042652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189" type="#_x0000_t202" style="position:absolute;left:5746;top:9885;width:1207;height:873;mso-wrap-style:none" filled="f" stroked="f">
              <v:stroke dashstyle="1 1" endcap="round"/>
              <v:textbox style="mso-next-textbox:#_x0000_s1189;mso-fit-shape-to-text:t">
                <w:txbxContent>
                  <w:p w:rsidR="009F7444" w:rsidRPr="00CC6E2A" w:rsidRDefault="009F7444" w:rsidP="00426520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77662">
                      <w:rPr>
                        <w:rFonts w:ascii="Arial" w:hAnsi="Arial" w:cs="Arial"/>
                        <w:position w:val="-24"/>
                        <w:sz w:val="20"/>
                        <w:szCs w:val="20"/>
                      </w:rPr>
                      <w:object w:dxaOrig="1160" w:dyaOrig="620">
                        <v:shape id="_x0000_i1102" type="#_x0000_t75" style="width:45.75pt;height:24.75pt" o:ole="" fillcolor="#eaeaea">
                          <v:imagedata r:id="rId76" o:title=""/>
                        </v:shape>
                        <o:OLEObject Type="Embed" ProgID="Equation.3" ShapeID="_x0000_i1102" DrawAspect="Content" ObjectID="_1648422425" r:id="rId77"/>
                      </w:object>
                    </w:r>
                  </w:p>
                </w:txbxContent>
              </v:textbox>
            </v:shape>
          </v:group>
        </w:pict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position w:val="-24"/>
          <w:sz w:val="24"/>
          <w:szCs w:val="24"/>
        </w:rPr>
        <w:object w:dxaOrig="1840" w:dyaOrig="620">
          <v:shape id="_x0000_i1057" type="#_x0000_t75" style="width:89.25pt;height:29.25pt" o:ole="" filled="t" fillcolor="#bfbfbf">
            <v:imagedata r:id="rId78" o:title=""/>
          </v:shape>
          <o:OLEObject Type="Embed" ProgID="Equation.3" ShapeID="_x0000_i1057" DrawAspect="Content" ObjectID="_1648422379" r:id="rId79"/>
        </w:object>
      </w:r>
      <w:r w:rsidRPr="00426520">
        <w:rPr>
          <w:rFonts w:asciiTheme="majorBidi" w:hAnsiTheme="majorBidi" w:cstheme="majorBidi"/>
          <w:position w:val="-28"/>
          <w:sz w:val="24"/>
          <w:szCs w:val="24"/>
        </w:rPr>
        <w:t xml:space="preserve">           </w:t>
      </w:r>
      <w:r w:rsidRPr="00426520">
        <w:rPr>
          <w:rFonts w:asciiTheme="majorBidi" w:hAnsiTheme="majorBidi" w:cstheme="majorBidi"/>
          <w:position w:val="-30"/>
          <w:sz w:val="24"/>
          <w:szCs w:val="24"/>
          <w:highlight w:val="darkGray"/>
        </w:rPr>
        <w:object w:dxaOrig="1600" w:dyaOrig="680">
          <v:shape id="_x0000_i1058" type="#_x0000_t75" style="width:71.25pt;height:30pt" o:ole="" filled="t" fillcolor="#a5a5a5">
            <v:imagedata r:id="rId80" o:title=""/>
          </v:shape>
          <o:OLEObject Type="Embed" ProgID="Equation.3" ShapeID="_x0000_i1058" DrawAspect="Content" ObjectID="_1648422380" r:id="rId81"/>
        </w:object>
      </w:r>
    </w:p>
    <w:p w:rsidR="00426520" w:rsidRPr="00426520" w:rsidRDefault="00426520" w:rsidP="0042652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La solution est de la forme ; </w:t>
      </w:r>
      <w:r w:rsidRPr="00426520">
        <w:rPr>
          <w:rFonts w:asciiTheme="majorBidi" w:hAnsiTheme="majorBidi" w:cstheme="majorBidi"/>
          <w:position w:val="-14"/>
          <w:sz w:val="24"/>
          <w:szCs w:val="24"/>
        </w:rPr>
        <w:object w:dxaOrig="2079" w:dyaOrig="560">
          <v:shape id="_x0000_i1059" type="#_x0000_t75" style="width:91.5pt;height:30pt" o:ole="" filled="t" fillcolor="#a5a5a5">
            <v:imagedata r:id="rId82" o:title=""/>
          </v:shape>
          <o:OLEObject Type="Embed" ProgID="Equation.3" ShapeID="_x0000_i1059" DrawAspect="Content" ObjectID="_1648422381" r:id="rId83"/>
        </w:object>
      </w:r>
    </w:p>
    <w:p w:rsidR="00426520" w:rsidRPr="00426520" w:rsidRDefault="00426520" w:rsidP="0042652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26520">
        <w:rPr>
          <w:rFonts w:asciiTheme="majorBidi" w:hAnsiTheme="majorBidi" w:cstheme="majorBidi"/>
          <w:b/>
          <w:bCs/>
          <w:sz w:val="24"/>
          <w:szCs w:val="24"/>
          <w:u w:val="single"/>
        </w:rPr>
        <w:t>Expression de la tension aux bornes de la bobine </w:t>
      </w:r>
    </w:p>
    <w:p w:rsidR="00426520" w:rsidRPr="00426520" w:rsidRDefault="00426520" w:rsidP="00426520">
      <w:pPr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A partir de  </w:t>
      </w:r>
      <w:r w:rsidRPr="00426520">
        <w:rPr>
          <w:rFonts w:asciiTheme="majorBidi" w:hAnsiTheme="majorBidi" w:cstheme="majorBidi"/>
          <w:position w:val="-22"/>
          <w:sz w:val="24"/>
          <w:szCs w:val="24"/>
        </w:rPr>
        <w:object w:dxaOrig="1520" w:dyaOrig="639">
          <v:shape id="_x0000_i1060" type="#_x0000_t75" style="width:65.25pt;height:29.25pt" o:ole="">
            <v:imagedata r:id="rId84" o:title=""/>
          </v:shape>
          <o:OLEObject Type="Embed" ProgID="Equation.3" ShapeID="_x0000_i1060" DrawAspect="Content" ObjectID="_1648422382" r:id="rId85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 avec  </w:t>
      </w:r>
      <w:r w:rsidRPr="00426520">
        <w:rPr>
          <w:rFonts w:asciiTheme="majorBidi" w:hAnsiTheme="majorBidi" w:cstheme="majorBidi"/>
          <w:position w:val="-30"/>
          <w:sz w:val="24"/>
          <w:szCs w:val="24"/>
        </w:rPr>
        <w:object w:dxaOrig="1800" w:dyaOrig="720">
          <v:shape id="_x0000_i1061" type="#_x0000_t75" style="width:83.25pt;height:33.75pt" o:ole="">
            <v:imagedata r:id="rId86" o:title=""/>
          </v:shape>
          <o:OLEObject Type="Embed" ProgID="Equation.3" ShapeID="_x0000_i1061" DrawAspect="Content" ObjectID="_1648422383" r:id="rId87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 , </w:t>
      </w:r>
    </w:p>
    <w:p w:rsidR="00426520" w:rsidRPr="00426520" w:rsidRDefault="00426520" w:rsidP="00426520">
      <w:pPr>
        <w:spacing w:after="0" w:line="240" w:lineRule="auto"/>
        <w:ind w:left="343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>avec : R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>tot</w:t>
      </w:r>
      <w:r w:rsidRPr="00426520">
        <w:rPr>
          <w:rFonts w:asciiTheme="majorBidi" w:hAnsiTheme="majorBidi" w:cstheme="majorBidi"/>
          <w:sz w:val="24"/>
          <w:szCs w:val="24"/>
        </w:rPr>
        <w:t xml:space="preserve"> =R+r</w:t>
      </w:r>
    </w:p>
    <w:p w:rsidR="00426520" w:rsidRPr="00426520" w:rsidRDefault="00426520" w:rsidP="00426520">
      <w:pPr>
        <w:spacing w:after="0" w:line="240" w:lineRule="auto"/>
        <w:ind w:left="343"/>
        <w:rPr>
          <w:rFonts w:asciiTheme="majorBidi" w:hAnsiTheme="majorBidi" w:cstheme="majorBidi"/>
          <w:sz w:val="24"/>
          <w:szCs w:val="24"/>
        </w:rPr>
      </w:pPr>
    </w:p>
    <w:p w:rsidR="00426520" w:rsidRPr="00426520" w:rsidRDefault="00426520" w:rsidP="0042652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  on  obtient alors : </w:t>
      </w:r>
      <w:r w:rsidRPr="00426520">
        <w:rPr>
          <w:rFonts w:asciiTheme="majorBidi" w:hAnsiTheme="majorBidi" w:cstheme="majorBidi"/>
          <w:position w:val="-30"/>
          <w:sz w:val="24"/>
          <w:szCs w:val="24"/>
        </w:rPr>
        <w:object w:dxaOrig="2659" w:dyaOrig="720">
          <v:shape id="_x0000_i1062" type="#_x0000_t75" style="width:122.25pt;height:33.75pt" o:ole="" filled="t" fillcolor="#ddd">
            <v:imagedata r:id="rId88" o:title=""/>
          </v:shape>
          <o:OLEObject Type="Embed" ProgID="Equation.3" ShapeID="_x0000_i1062" DrawAspect="Content" ObjectID="_1648422384" r:id="rId89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</w:p>
    <w:p w:rsidR="00426520" w:rsidRPr="00426520" w:rsidRDefault="00426520" w:rsidP="00426520">
      <w:pPr>
        <w:numPr>
          <w:ilvl w:val="0"/>
          <w:numId w:val="6"/>
        </w:numPr>
        <w:tabs>
          <w:tab w:val="left" w:pos="284"/>
        </w:tabs>
        <w:spacing w:after="0" w:line="240" w:lineRule="auto"/>
        <w:ind w:hanging="720"/>
        <w:rPr>
          <w:rFonts w:asciiTheme="majorBidi" w:hAnsiTheme="majorBidi" w:cstheme="majorBidi"/>
          <w:b/>
          <w:sz w:val="24"/>
          <w:szCs w:val="24"/>
          <w:vertAlign w:val="subscript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D’après la loi des mailles : </w:t>
      </w:r>
      <w:r w:rsidRPr="00426520">
        <w:rPr>
          <w:rFonts w:asciiTheme="majorBidi" w:hAnsiTheme="majorBidi" w:cstheme="majorBidi"/>
          <w:b/>
          <w:sz w:val="24"/>
          <w:szCs w:val="24"/>
        </w:rPr>
        <w:t>u</w:t>
      </w:r>
      <w:r w:rsidRPr="00426520">
        <w:rPr>
          <w:rFonts w:asciiTheme="majorBidi" w:hAnsiTheme="majorBidi" w:cstheme="majorBidi"/>
          <w:b/>
          <w:sz w:val="24"/>
          <w:szCs w:val="24"/>
          <w:vertAlign w:val="subscript"/>
        </w:rPr>
        <w:t>b</w:t>
      </w:r>
      <w:r w:rsidRPr="00426520">
        <w:rPr>
          <w:rFonts w:asciiTheme="majorBidi" w:hAnsiTheme="majorBidi" w:cstheme="majorBidi"/>
          <w:b/>
          <w:sz w:val="24"/>
          <w:szCs w:val="24"/>
        </w:rPr>
        <w:t>(t)</w:t>
      </w:r>
      <w:r w:rsidRPr="00426520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 </w:t>
      </w:r>
      <w:r w:rsidRPr="00426520">
        <w:rPr>
          <w:rFonts w:asciiTheme="majorBidi" w:hAnsiTheme="majorBidi" w:cstheme="majorBidi"/>
          <w:b/>
          <w:sz w:val="24"/>
          <w:szCs w:val="24"/>
        </w:rPr>
        <w:t>= E- u</w:t>
      </w:r>
      <w:r w:rsidRPr="00426520">
        <w:rPr>
          <w:rFonts w:asciiTheme="majorBidi" w:hAnsiTheme="majorBidi" w:cstheme="majorBidi"/>
          <w:b/>
          <w:sz w:val="24"/>
          <w:szCs w:val="24"/>
          <w:vertAlign w:val="subscript"/>
        </w:rPr>
        <w:t>R</w:t>
      </w:r>
      <w:r w:rsidRPr="00426520">
        <w:rPr>
          <w:rFonts w:asciiTheme="majorBidi" w:hAnsiTheme="majorBidi" w:cstheme="majorBidi"/>
          <w:b/>
          <w:sz w:val="24"/>
          <w:szCs w:val="24"/>
        </w:rPr>
        <w:t>(t)</w:t>
      </w:r>
    </w:p>
    <w:p w:rsidR="00426520" w:rsidRPr="00426520" w:rsidRDefault="00426520" w:rsidP="00426520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vertAlign w:val="subscript"/>
        </w:rPr>
      </w:pPr>
    </w:p>
    <w:p w:rsidR="00426520" w:rsidRPr="00426520" w:rsidRDefault="00426520" w:rsidP="00426520">
      <w:pPr>
        <w:numPr>
          <w:ilvl w:val="0"/>
          <w:numId w:val="7"/>
        </w:numPr>
        <w:tabs>
          <w:tab w:val="left" w:pos="284"/>
        </w:tabs>
        <w:spacing w:after="0" w:line="240" w:lineRule="auto"/>
        <w:ind w:hanging="578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>à t=0</w:t>
      </w:r>
      <w:r w:rsidRPr="00426520">
        <w:rPr>
          <w:rFonts w:asciiTheme="majorBidi" w:hAnsiTheme="majorBidi" w:cstheme="majorBidi"/>
          <w:b/>
          <w:sz w:val="24"/>
          <w:szCs w:val="24"/>
          <w:vertAlign w:val="subscript"/>
        </w:rPr>
        <w:t> </w:t>
      </w:r>
      <w:r w:rsidRPr="00426520">
        <w:rPr>
          <w:rFonts w:asciiTheme="majorBidi" w:hAnsiTheme="majorBidi" w:cstheme="majorBidi"/>
          <w:sz w:val="24"/>
          <w:szCs w:val="24"/>
        </w:rPr>
        <w:t>: u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>R</w:t>
      </w:r>
      <w:r w:rsidRPr="00426520">
        <w:rPr>
          <w:rFonts w:asciiTheme="majorBidi" w:hAnsiTheme="majorBidi" w:cstheme="majorBidi"/>
          <w:sz w:val="24"/>
          <w:szCs w:val="24"/>
        </w:rPr>
        <w:t xml:space="preserve">=0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u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 xml:space="preserve">b </w:t>
      </w:r>
      <w:r w:rsidRPr="00426520">
        <w:rPr>
          <w:rFonts w:asciiTheme="majorBidi" w:hAnsiTheme="majorBidi" w:cstheme="majorBidi"/>
          <w:sz w:val="24"/>
          <w:szCs w:val="24"/>
        </w:rPr>
        <w:t>= E</w:t>
      </w:r>
    </w:p>
    <w:p w:rsidR="00426520" w:rsidRPr="00426520" w:rsidRDefault="00426520" w:rsidP="00426520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284" w:hanging="142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>en régime permanant : U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 xml:space="preserve">Rp </w:t>
      </w:r>
      <w:r w:rsidRPr="00426520">
        <w:rPr>
          <w:rFonts w:asciiTheme="majorBidi" w:hAnsiTheme="majorBidi" w:cstheme="majorBidi"/>
          <w:sz w:val="24"/>
          <w:szCs w:val="24"/>
        </w:rPr>
        <w:t>=RI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>p </w:t>
      </w:r>
      <w:r w:rsidRPr="00426520">
        <w:rPr>
          <w:rFonts w:asciiTheme="majorBidi" w:hAnsiTheme="majorBidi" w:cstheme="majorBidi"/>
          <w:sz w:val="24"/>
          <w:szCs w:val="24"/>
        </w:rPr>
        <w:t xml:space="preserve">; 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 xml:space="preserve">   </w:t>
      </w:r>
      <w:r w:rsidRPr="00426520">
        <w:rPr>
          <w:rFonts w:asciiTheme="majorBidi" w:hAnsiTheme="majorBidi" w:cstheme="majorBidi"/>
          <w:sz w:val="24"/>
          <w:szCs w:val="24"/>
        </w:rPr>
        <w:t xml:space="preserve"> U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 xml:space="preserve">bp </w:t>
      </w:r>
      <w:r w:rsidRPr="00426520">
        <w:rPr>
          <w:rFonts w:asciiTheme="majorBidi" w:hAnsiTheme="majorBidi" w:cstheme="majorBidi"/>
          <w:sz w:val="24"/>
          <w:szCs w:val="24"/>
        </w:rPr>
        <w:t>= E- U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>Rp</w:t>
      </w:r>
      <w:r w:rsidRPr="00426520">
        <w:rPr>
          <w:rFonts w:asciiTheme="majorBidi" w:hAnsiTheme="majorBidi" w:cstheme="majorBidi"/>
          <w:sz w:val="24"/>
          <w:szCs w:val="24"/>
        </w:rPr>
        <w:t xml:space="preserve">  ou aussi : U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 xml:space="preserve">bp </w:t>
      </w:r>
      <w:r w:rsidRPr="00426520">
        <w:rPr>
          <w:rFonts w:asciiTheme="majorBidi" w:hAnsiTheme="majorBidi" w:cstheme="majorBidi"/>
          <w:sz w:val="24"/>
          <w:szCs w:val="24"/>
        </w:rPr>
        <w:t>= rI</w:t>
      </w:r>
      <w:r w:rsidRPr="00426520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La bobine se comporte comme un résistor   </w:t>
      </w:r>
    </w:p>
    <w:p w:rsidR="00426520" w:rsidRPr="00426520" w:rsidRDefault="00426520" w:rsidP="00426520">
      <w:pPr>
        <w:spacing w:line="120" w:lineRule="auto"/>
        <w:ind w:left="-119"/>
        <w:rPr>
          <w:rFonts w:asciiTheme="majorBidi" w:hAnsiTheme="majorBidi" w:cstheme="majorBidi"/>
          <w:sz w:val="24"/>
          <w:szCs w:val="24"/>
        </w:rPr>
      </w:pPr>
    </w:p>
    <w:p w:rsidR="00426520" w:rsidRPr="00426520" w:rsidRDefault="00426520" w:rsidP="00002879">
      <w:pPr>
        <w:tabs>
          <w:tab w:val="left" w:pos="240"/>
          <w:tab w:val="left" w:pos="480"/>
        </w:tabs>
        <w:spacing w:after="0" w:line="240" w:lineRule="auto"/>
        <w:ind w:left="119"/>
        <w:rPr>
          <w:rFonts w:asciiTheme="majorBidi" w:hAnsiTheme="majorBidi" w:cstheme="majorBidi"/>
          <w:b/>
          <w:bCs/>
          <w:sz w:val="24"/>
          <w:szCs w:val="24"/>
        </w:rPr>
      </w:pPr>
      <w:r w:rsidRPr="00426520">
        <w:rPr>
          <w:rFonts w:asciiTheme="majorBidi" w:hAnsiTheme="majorBidi" w:cstheme="majorBidi"/>
          <w:b/>
          <w:bCs/>
          <w:sz w:val="24"/>
          <w:szCs w:val="24"/>
          <w:u w:val="single"/>
        </w:rPr>
        <w:t>Régime transitoire </w:t>
      </w:r>
      <w:r w:rsidRPr="00426520">
        <w:rPr>
          <w:rFonts w:asciiTheme="majorBidi" w:hAnsiTheme="majorBidi" w:cstheme="majorBidi"/>
          <w:sz w:val="24"/>
          <w:szCs w:val="24"/>
        </w:rPr>
        <w:t xml:space="preserve">: phase introduit par la  bobine  qui traduit un retard d’établissement du courant i 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426520" w:rsidRPr="00426520" w:rsidRDefault="00426520" w:rsidP="00002879">
      <w:pPr>
        <w:tabs>
          <w:tab w:val="left" w:pos="240"/>
          <w:tab w:val="left" w:pos="480"/>
        </w:tabs>
        <w:spacing w:after="0" w:line="240" w:lineRule="auto"/>
        <w:ind w:left="119"/>
        <w:rPr>
          <w:rFonts w:asciiTheme="majorBidi" w:hAnsiTheme="majorBidi" w:cstheme="majorBidi"/>
          <w:sz w:val="24"/>
          <w:szCs w:val="24"/>
          <w:u w:val="single"/>
        </w:rPr>
      </w:pP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  <w:u w:val="single"/>
        </w:rPr>
        <w:t xml:space="preserve">le phénomène responsable est celle d’auto induction , en fait le courant induit créé </w:t>
      </w:r>
      <w:r w:rsidR="00002879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  <w:u w:val="single"/>
        </w:rPr>
        <w:t>à la fermeture du circuit s’oppose au courant établit</w:t>
      </w:r>
    </w:p>
    <w:p w:rsidR="00426520" w:rsidRPr="00426520" w:rsidRDefault="00426520" w:rsidP="00002879">
      <w:pPr>
        <w:tabs>
          <w:tab w:val="left" w:pos="240"/>
        </w:tabs>
        <w:spacing w:line="300" w:lineRule="auto"/>
        <w:ind w:left="120"/>
        <w:rPr>
          <w:rFonts w:asciiTheme="majorBidi" w:hAnsiTheme="majorBidi" w:cstheme="majorBidi"/>
          <w:position w:val="-22"/>
          <w:sz w:val="24"/>
          <w:szCs w:val="24"/>
        </w:rPr>
      </w:pPr>
      <w:r w:rsidRPr="00426520">
        <w:rPr>
          <w:rFonts w:asciiTheme="majorBidi" w:hAnsiTheme="majorBidi" w:cstheme="majorBidi"/>
          <w:b/>
          <w:bCs/>
          <w:sz w:val="24"/>
          <w:szCs w:val="24"/>
          <w:u w:val="single"/>
        </w:rPr>
        <w:t>Régime  permanant :</w:t>
      </w:r>
      <w:r w:rsidRPr="00426520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t xml:space="preserve">état ou l’intensité du courant i </w:t>
      </w:r>
      <w:r w:rsidR="00002879">
        <w:rPr>
          <w:rFonts w:asciiTheme="majorBidi" w:hAnsiTheme="majorBidi" w:cstheme="majorBidi"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sz w:val="24"/>
          <w:szCs w:val="24"/>
        </w:rPr>
        <w:t xml:space="preserve">devient constante  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42652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 = i</w:t>
      </w:r>
      <w:r w:rsidRPr="0042652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max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=cte  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position w:val="-22"/>
          <w:sz w:val="24"/>
          <w:szCs w:val="24"/>
        </w:rPr>
        <w:object w:dxaOrig="840" w:dyaOrig="639">
          <v:shape id="_x0000_i1042" type="#_x0000_t75" style="width:40.5pt;height:29.25pt" o:ole="">
            <v:imagedata r:id="rId90" o:title=""/>
          </v:shape>
          <o:OLEObject Type="Embed" ProgID="Equation.3" ShapeID="_x0000_i1042" DrawAspect="Content" ObjectID="_1648422385" r:id="rId91"/>
        </w:object>
      </w:r>
      <w:r w:rsidRPr="00426520">
        <w:rPr>
          <w:rFonts w:asciiTheme="majorBidi" w:hAnsiTheme="majorBidi" w:cstheme="majorBidi"/>
          <w:sz w:val="24"/>
          <w:szCs w:val="24"/>
        </w:rPr>
        <w:t xml:space="preserve">    </w:t>
      </w:r>
    </w:p>
    <w:p w:rsidR="00002879" w:rsidRPr="00426520" w:rsidRDefault="00426520" w:rsidP="00002879">
      <w:pPr>
        <w:tabs>
          <w:tab w:val="left" w:pos="240"/>
        </w:tabs>
        <w:spacing w:line="300" w:lineRule="auto"/>
        <w:rPr>
          <w:rFonts w:asciiTheme="majorBidi" w:hAnsiTheme="majorBidi" w:cstheme="majorBidi"/>
          <w:position w:val="-22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   disparition du phénomène d’induction     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position w:val="-14"/>
          <w:sz w:val="24"/>
          <w:szCs w:val="24"/>
        </w:rPr>
        <w:object w:dxaOrig="859" w:dyaOrig="380">
          <v:shape id="_x0000_i1063" type="#_x0000_t75" style="width:48pt;height:20.25pt" o:ole="" filled="t" fillcolor="#d8d8d8">
            <v:imagedata r:id="rId92" o:title=""/>
          </v:shape>
          <o:OLEObject Type="Embed" ProgID="Equation.3" ShapeID="_x0000_i1063" DrawAspect="Content" ObjectID="_1648422386" r:id="rId93"/>
        </w:object>
      </w:r>
      <w:r w:rsidRPr="00426520">
        <w:rPr>
          <w:rFonts w:asciiTheme="majorBidi" w:hAnsiTheme="majorBidi" w:cstheme="majorBidi"/>
          <w:position w:val="-22"/>
          <w:sz w:val="24"/>
          <w:szCs w:val="24"/>
        </w:rPr>
        <w:t xml:space="preserve"> </w:t>
      </w:r>
      <w:r w:rsidR="00002879" w:rsidRPr="00426520">
        <w:rPr>
          <w:rFonts w:asciiTheme="majorBidi" w:hAnsiTheme="majorBidi" w:cstheme="majorBidi"/>
          <w:position w:val="-22"/>
          <w:sz w:val="24"/>
          <w:szCs w:val="24"/>
        </w:rPr>
        <w:t xml:space="preserve">  </w:t>
      </w:r>
      <w:r w:rsidR="00002879" w:rsidRPr="00426520">
        <w:rPr>
          <w:rFonts w:asciiTheme="majorBidi" w:hAnsiTheme="majorBidi" w:cstheme="majorBidi"/>
          <w:sz w:val="24"/>
          <w:szCs w:val="24"/>
        </w:rPr>
        <w:t xml:space="preserve"> la bobine se comporte comme un résistor.  </w:t>
      </w:r>
    </w:p>
    <w:p w:rsidR="00426520" w:rsidRPr="00002879" w:rsidRDefault="00426520" w:rsidP="00002879">
      <w:pPr>
        <w:tabs>
          <w:tab w:val="left" w:pos="240"/>
        </w:tabs>
        <w:spacing w:line="300" w:lineRule="auto"/>
        <w:rPr>
          <w:rFonts w:asciiTheme="majorBidi" w:hAnsiTheme="majorBidi" w:cstheme="majorBidi"/>
          <w:position w:val="-22"/>
          <w:sz w:val="24"/>
          <w:szCs w:val="24"/>
        </w:rPr>
      </w:pPr>
      <w:r w:rsidRPr="00426520">
        <w:rPr>
          <w:rFonts w:asciiTheme="majorBidi" w:hAnsiTheme="majorBidi" w:cstheme="majorBidi"/>
          <w:noProof/>
          <w:sz w:val="24"/>
          <w:szCs w:val="24"/>
          <w:u w:val="single"/>
        </w:rPr>
        <w:pict>
          <v:group id="_x0000_s1159" style="position:absolute;margin-left:263.9pt;margin-top:3.4pt;width:277.6pt;height:238.2pt;z-index:251691008" coordorigin="5882,9588" coordsize="5552,4764">
            <v:shape id="_x0000_s1160" type="#_x0000_t202" style="position:absolute;left:6370;top:10812;width:750;height:555" filled="f" stroked="f">
              <v:textbox style="mso-next-textbox:#_x0000_s1160">
                <w:txbxContent>
                  <w:p w:rsidR="009F7444" w:rsidRPr="0023715D" w:rsidRDefault="009F7444" w:rsidP="00426520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U</w:t>
                    </w:r>
                    <w:r w:rsidRPr="0023715D">
                      <w:rPr>
                        <w:rFonts w:ascii="Arial" w:hAnsi="Arial" w:cs="Arial"/>
                        <w:b/>
                        <w:vertAlign w:val="subscript"/>
                      </w:rPr>
                      <w:t>Rp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</w:txbxContent>
              </v:textbox>
            </v:shape>
            <v:shape id="_x0000_s1161" type="#_x0000_t202" style="position:absolute;left:6558;top:10107;width:585;height:495" filled="f" stroked="f">
              <v:textbox style="mso-next-textbox:#_x0000_s1161">
                <w:txbxContent>
                  <w:p w:rsidR="009F7444" w:rsidRPr="0023715D" w:rsidRDefault="009F7444" w:rsidP="00426520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E </w:t>
                    </w:r>
                  </w:p>
                </w:txbxContent>
              </v:textbox>
            </v:shape>
            <v:shape id="_x0000_s1162" type="#_x0000_t202" style="position:absolute;left:7187;top:13797;width:585;height:525" filled="f" stroked="f">
              <v:textbox style="mso-next-textbox:#_x0000_s1162">
                <w:txbxContent>
                  <w:p w:rsidR="009F7444" w:rsidRPr="0075105E" w:rsidRDefault="009F7444" w:rsidP="00426520">
                    <w:pPr>
                      <w:rPr>
                        <w:b/>
                      </w:rPr>
                    </w:pPr>
                    <w:r w:rsidRPr="0075105E">
                      <w:rPr>
                        <w:rFonts w:ascii="Arial" w:hAnsi="Arial" w:cs="Arial"/>
                        <w:b/>
                      </w:rPr>
                      <w:sym w:font="Symbol" w:char="F074"/>
                    </w:r>
                  </w:p>
                </w:txbxContent>
              </v:textbox>
            </v:shape>
            <v:shape id="_x0000_s1163" type="#_x0000_t202" style="position:absolute;left:8867;top:13857;width:585;height:495" filled="f" stroked="f">
              <v:textbox style="mso-next-textbox:#_x0000_s1163">
                <w:txbxContent>
                  <w:p w:rsidR="009F7444" w:rsidRPr="0075105E" w:rsidRDefault="009F7444" w:rsidP="00426520">
                    <w:pPr>
                      <w:rPr>
                        <w:b/>
                      </w:rPr>
                    </w:pPr>
                    <w:r w:rsidRPr="0075105E">
                      <w:rPr>
                        <w:rFonts w:ascii="Arial" w:hAnsi="Arial" w:cs="Arial"/>
                        <w:b/>
                      </w:rPr>
                      <w:t>5</w:t>
                    </w:r>
                    <w:r w:rsidRPr="0075105E">
                      <w:rPr>
                        <w:rFonts w:ascii="Arial" w:hAnsi="Arial" w:cs="Arial"/>
                        <w:b/>
                      </w:rPr>
                      <w:sym w:font="Symbol" w:char="F074"/>
                    </w:r>
                  </w:p>
                </w:txbxContent>
              </v:textbox>
            </v:shape>
            <v:shape id="_x0000_s1164" type="#_x0000_t202" style="position:absolute;left:6831;top:9588;width:1635;height:525" filled="f" stroked="f">
              <v:textbox style="mso-next-textbox:#_x0000_s1164">
                <w:txbxContent>
                  <w:p w:rsidR="009F7444" w:rsidRPr="0075105E" w:rsidRDefault="009F7444" w:rsidP="00426520">
                    <w:pPr>
                      <w:rPr>
                        <w:b/>
                      </w:rPr>
                    </w:pPr>
                    <w:r w:rsidRPr="0075105E">
                      <w:rPr>
                        <w:rFonts w:ascii="Arial" w:hAnsi="Arial" w:cs="Arial"/>
                        <w:b/>
                      </w:rPr>
                      <w:t>Tension (V)</w:t>
                    </w:r>
                  </w:p>
                </w:txbxContent>
              </v:textbox>
            </v:shape>
            <v:shape id="_x0000_s1165" type="#_x0000_t32" style="position:absolute;left:6949;top:13902;width:4485;height:0" o:connectortype="straight">
              <v:stroke endarrow="block"/>
            </v:shape>
            <v:shape id="_x0000_s1166" type="#_x0000_t32" style="position:absolute;left:6903;top:9657;width:0;height:4245;flip:y" o:connectortype="straight">
              <v:stroke endarrow="block"/>
            </v:shape>
            <v:shape id="_x0000_s1167" type="#_x0000_t202" style="position:absolute;left:6659;top:13812;width:470;height:495" filled="f" stroked="f">
              <v:textbox style="mso-next-textbox:#_x0000_s1167">
                <w:txbxContent>
                  <w:p w:rsidR="009F7444" w:rsidRPr="0075105E" w:rsidRDefault="009F7444" w:rsidP="00426520">
                    <w:pPr>
                      <w:rPr>
                        <w:b/>
                      </w:rPr>
                    </w:pPr>
                    <w:r w:rsidRPr="0075105E">
                      <w:rPr>
                        <w:rFonts w:ascii="Arial" w:hAnsi="Arial" w:cs="Arial"/>
                        <w:b/>
                      </w:rPr>
                      <w:t>0</w:t>
                    </w:r>
                  </w:p>
                </w:txbxContent>
              </v:textbox>
            </v:shape>
            <v:shape id="_x0000_s1168" type="#_x0000_t202" style="position:absolute;left:5882;top:11863;width:1140;height:600" filled="f" stroked="f">
              <v:textbox style="mso-next-textbox:#_x0000_s1168">
                <w:txbxContent>
                  <w:p w:rsidR="009F7444" w:rsidRPr="0075105E" w:rsidRDefault="009F7444" w:rsidP="00426520">
                    <w:pPr>
                      <w:rPr>
                        <w:rFonts w:ascii="Arial" w:hAnsi="Arial" w:cs="Arial"/>
                        <w:b/>
                      </w:rPr>
                    </w:pPr>
                    <w:r w:rsidRPr="0075105E">
                      <w:rPr>
                        <w:rFonts w:ascii="Arial" w:hAnsi="Arial" w:cs="Arial"/>
                        <w:b/>
                      </w:rPr>
                      <w:t>0,63 U</w:t>
                    </w:r>
                    <w:r w:rsidRPr="0075105E">
                      <w:rPr>
                        <w:rFonts w:ascii="Arial" w:hAnsi="Arial" w:cs="Arial"/>
                        <w:b/>
                        <w:vertAlign w:val="subscript"/>
                      </w:rPr>
                      <w:t>Rp</w:t>
                    </w:r>
                    <w:r w:rsidRPr="0075105E"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</w:txbxContent>
              </v:textbox>
            </v:shape>
            <v:shape id="_x0000_s1169" type="#_x0000_t202" style="position:absolute;left:6752;top:9897;width:4652;height:4357;mso-wrap-style:none" filled="f" stroked="f">
              <v:textbox style="mso-next-textbox:#_x0000_s1169;mso-fit-shape-to-text:t">
                <w:txbxContent>
                  <w:p w:rsidR="009F7444" w:rsidRPr="00AF02E4" w:rsidRDefault="009F7444" w:rsidP="00426520">
                    <w:pPr>
                      <w:tabs>
                        <w:tab w:val="left" w:pos="7440"/>
                      </w:tabs>
                      <w:spacing w:line="300" w:lineRule="auto"/>
                      <w:rPr>
                        <w:rFonts w:ascii="Arial" w:hAnsi="Arial" w:cs="Arial"/>
                      </w:rPr>
                    </w:pPr>
                    <w:r w:rsidRPr="0041409A">
                      <w:rPr>
                        <w:rFonts w:ascii="Arial" w:hAnsi="Arial" w:cs="Arial"/>
                      </w:rPr>
                      <w:pict>
                        <v:shape id="_x0000_i1103" type="#_x0000_t75" style="width:218.25pt;height:197.25pt">
                          <v:imagedata r:id="rId94" o:title=""/>
                        </v:shape>
                      </w:pict>
                    </w:r>
                  </w:p>
                </w:txbxContent>
              </v:textbox>
            </v:shape>
            <v:shape id="_x0000_s1170" type="#_x0000_t202" style="position:absolute;left:7607;top:9897;width:780;height:525" filled="f" stroked="f">
              <v:textbox style="mso-next-textbox:#_x0000_s1170">
                <w:txbxContent>
                  <w:p w:rsidR="009F7444" w:rsidRPr="0023715D" w:rsidRDefault="009F7444" w:rsidP="00426520">
                    <w:pPr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(T)</w:t>
                    </w:r>
                  </w:p>
                </w:txbxContent>
              </v:textbox>
            </v:shape>
            <v:oval id="_x0000_s1171" style="position:absolute;left:7352;top:11036;width:70;height:76" fillcolor="black" strokeweight="1.25pt"/>
            <v:shape id="_x0000_s1172" type="#_x0000_t202" style="position:absolute;left:7292;top:10692;width:585;height:480" filled="f" stroked="f">
              <v:textbox style="mso-next-textbox:#_x0000_s1172">
                <w:txbxContent>
                  <w:p w:rsidR="009F7444" w:rsidRPr="0023715D" w:rsidRDefault="009F7444" w:rsidP="00426520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M</w:t>
                    </w:r>
                  </w:p>
                </w:txbxContent>
              </v:textbox>
            </v:shape>
            <v:shape id="_x0000_s1173" type="#_x0000_t202" style="position:absolute;left:10750;top:13468;width:585;height:570" filled="f" stroked="f">
              <v:textbox style="mso-next-textbox:#_x0000_s1173">
                <w:txbxContent>
                  <w:p w:rsidR="009F7444" w:rsidRPr="0023715D" w:rsidRDefault="009F7444" w:rsidP="00426520">
                    <w:pPr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</w:t>
                    </w:r>
                  </w:p>
                </w:txbxContent>
              </v:textbox>
            </v:shape>
            <v:shape id="_x0000_s1174" type="#_x0000_t32" style="position:absolute;left:7367;top:11036;width:0;height:2866" o:connectortype="straight" strokeweight="1.25pt">
              <v:stroke dashstyle="1 1"/>
            </v:shape>
            <v:shape id="_x0000_s1175" type="#_x0000_t32" style="position:absolute;left:9167;top:11036;width:0;height:2866" o:connectortype="straight" strokeweight="1.25pt">
              <v:stroke dashstyle="1 1"/>
            </v:shape>
            <v:oval id="_x0000_s1176" style="position:absolute;left:7352;top:12103;width:70;height:76" fillcolor="black" strokeweight="1.25pt"/>
          </v:group>
        </w:pict>
      </w:r>
      <w:r w:rsidRPr="00426520">
        <w:rPr>
          <w:rFonts w:asciiTheme="majorBidi" w:hAnsiTheme="majorBidi" w:cstheme="majorBidi"/>
          <w:b/>
          <w:sz w:val="24"/>
          <w:szCs w:val="24"/>
          <w:u w:val="single"/>
        </w:rPr>
        <w:t>C</w:t>
      </w:r>
      <w:r w:rsidRPr="00426520">
        <w:rPr>
          <w:rFonts w:asciiTheme="majorBidi" w:hAnsiTheme="majorBidi" w:cstheme="majorBidi"/>
          <w:b/>
          <w:bCs/>
          <w:sz w:val="24"/>
          <w:szCs w:val="24"/>
          <w:u w:val="single"/>
        </w:rPr>
        <w:t>onstante  de temps :</w:t>
      </w:r>
      <w:r w:rsidRPr="00426520">
        <w:rPr>
          <w:rFonts w:asciiTheme="majorBidi" w:hAnsiTheme="majorBidi" w:cstheme="majorBidi"/>
          <w:sz w:val="24"/>
          <w:szCs w:val="24"/>
        </w:rPr>
        <w:t xml:space="preserve">   </w:t>
      </w:r>
    </w:p>
    <w:p w:rsidR="00426520" w:rsidRPr="00426520" w:rsidRDefault="00426520" w:rsidP="00426520">
      <w:pPr>
        <w:pStyle w:val="Paragraphedeliste"/>
        <w:spacing w:line="300" w:lineRule="auto"/>
        <w:ind w:left="0"/>
        <w:rPr>
          <w:rFonts w:asciiTheme="majorBidi" w:hAnsiTheme="majorBidi" w:cstheme="majorBidi"/>
          <w:b/>
          <w:sz w:val="24"/>
          <w:szCs w:val="24"/>
        </w:rPr>
      </w:pPr>
      <w:r w:rsidRPr="00426520">
        <w:rPr>
          <w:rFonts w:asciiTheme="majorBidi" w:hAnsiTheme="majorBidi" w:cstheme="majorBidi"/>
          <w:b/>
          <w:sz w:val="24"/>
          <w:szCs w:val="24"/>
        </w:rPr>
        <w:lastRenderedPageBreak/>
        <w:t xml:space="preserve">t = </w:t>
      </w:r>
      <w:r w:rsidRPr="00426520">
        <w:rPr>
          <w:rFonts w:asciiTheme="majorBidi" w:hAnsiTheme="majorBidi" w:cstheme="majorBidi"/>
          <w:b/>
          <w:sz w:val="24"/>
          <w:szCs w:val="24"/>
        </w:rPr>
        <w:sym w:font="Symbol" w:char="F074"/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Pr="00426520">
        <w:rPr>
          <w:rFonts w:asciiTheme="majorBidi" w:hAnsiTheme="majorBidi" w:cstheme="majorBidi"/>
          <w:b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i(</w:t>
      </w:r>
      <w:r w:rsidRPr="00426520">
        <w:rPr>
          <w:rFonts w:asciiTheme="majorBidi" w:hAnsiTheme="majorBidi" w:cstheme="majorBidi"/>
          <w:b/>
          <w:sz w:val="24"/>
          <w:szCs w:val="24"/>
        </w:rPr>
        <w:sym w:font="Symbol" w:char="F074"/>
      </w:r>
      <w:r w:rsidRPr="00426520">
        <w:rPr>
          <w:rFonts w:asciiTheme="majorBidi" w:hAnsiTheme="majorBidi" w:cstheme="majorBidi"/>
          <w:b/>
          <w:sz w:val="24"/>
          <w:szCs w:val="24"/>
        </w:rPr>
        <w:t>) =0,63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Pr="0042652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p</w:t>
      </w:r>
    </w:p>
    <w:p w:rsidR="00426520" w:rsidRPr="00426520" w:rsidRDefault="00426520" w:rsidP="00426520">
      <w:pPr>
        <w:pStyle w:val="Paragraphedeliste"/>
        <w:spacing w:line="300" w:lineRule="auto"/>
        <w:ind w:left="0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b/>
          <w:sz w:val="24"/>
          <w:szCs w:val="24"/>
        </w:rPr>
        <w:t xml:space="preserve">t = </w:t>
      </w:r>
      <w:r w:rsidRPr="00426520">
        <w:rPr>
          <w:rFonts w:asciiTheme="majorBidi" w:hAnsiTheme="majorBidi" w:cstheme="majorBidi"/>
          <w:b/>
          <w:sz w:val="24"/>
          <w:szCs w:val="24"/>
        </w:rPr>
        <w:sym w:font="Symbol" w:char="F074"/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Pr="00426520">
        <w:rPr>
          <w:rFonts w:asciiTheme="majorBidi" w:hAnsiTheme="majorBidi" w:cstheme="majorBidi"/>
          <w:b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u</w:t>
      </w:r>
      <w:r w:rsidRPr="00426520">
        <w:rPr>
          <w:rFonts w:asciiTheme="majorBidi" w:hAnsiTheme="majorBidi" w:cstheme="majorBidi"/>
          <w:b/>
          <w:sz w:val="24"/>
          <w:szCs w:val="24"/>
          <w:vertAlign w:val="subscript"/>
        </w:rPr>
        <w:t>R</w:t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(</w:t>
      </w:r>
      <w:r w:rsidRPr="00426520">
        <w:rPr>
          <w:rFonts w:asciiTheme="majorBidi" w:hAnsiTheme="majorBidi" w:cstheme="majorBidi"/>
          <w:b/>
          <w:sz w:val="24"/>
          <w:szCs w:val="24"/>
        </w:rPr>
        <w:sym w:font="Symbol" w:char="F074"/>
      </w:r>
      <w:r w:rsidRPr="00426520">
        <w:rPr>
          <w:rFonts w:asciiTheme="majorBidi" w:hAnsiTheme="majorBidi" w:cstheme="majorBidi"/>
          <w:b/>
          <w:sz w:val="24"/>
          <w:szCs w:val="24"/>
        </w:rPr>
        <w:t>) =0,63</w:t>
      </w:r>
      <w:r w:rsidRPr="00426520">
        <w:rPr>
          <w:rFonts w:asciiTheme="majorBidi" w:hAnsiTheme="majorBidi" w:cstheme="majorBidi"/>
          <w:b/>
          <w:bCs/>
          <w:sz w:val="24"/>
          <w:szCs w:val="24"/>
        </w:rPr>
        <w:t xml:space="preserve"> U</w:t>
      </w:r>
      <w:r w:rsidRPr="00426520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Rp</w:t>
      </w:r>
    </w:p>
    <w:p w:rsidR="00426520" w:rsidRPr="00426520" w:rsidRDefault="00426520" w:rsidP="00426520">
      <w:pPr>
        <w:tabs>
          <w:tab w:val="left" w:pos="-142"/>
          <w:tab w:val="left" w:pos="240"/>
        </w:tabs>
        <w:spacing w:line="36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si on  fait varier </w:t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L</w:t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sz w:val="24"/>
          <w:szCs w:val="24"/>
        </w:rPr>
        <w:t xml:space="preserve">  </w:t>
      </w:r>
      <w:r w:rsidRPr="00426520">
        <w:rPr>
          <w:rFonts w:asciiTheme="majorBidi" w:hAnsiTheme="majorBidi" w:cstheme="majorBidi"/>
          <w:b/>
          <w:sz w:val="24"/>
          <w:szCs w:val="24"/>
        </w:rPr>
        <w:sym w:font="Symbol" w:char="F074"/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 varie, </w:t>
      </w:r>
      <w:r w:rsidRPr="00426520">
        <w:rPr>
          <w:rFonts w:asciiTheme="majorBidi" w:hAnsiTheme="majorBidi" w:cstheme="majorBidi"/>
          <w:sz w:val="24"/>
          <w:szCs w:val="24"/>
        </w:rPr>
        <w:t>on atteint plus ou moins</w:t>
      </w:r>
    </w:p>
    <w:p w:rsidR="00426520" w:rsidRPr="00426520" w:rsidRDefault="00426520" w:rsidP="00002879">
      <w:pPr>
        <w:tabs>
          <w:tab w:val="left" w:pos="-142"/>
          <w:tab w:val="left" w:pos="240"/>
        </w:tabs>
        <w:spacing w:line="36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rapidement  le </w:t>
      </w:r>
      <w:r w:rsidRPr="00426520">
        <w:rPr>
          <w:rFonts w:asciiTheme="majorBidi" w:hAnsiTheme="majorBidi" w:cstheme="majorBidi"/>
          <w:sz w:val="24"/>
          <w:szCs w:val="24"/>
          <w:u w:val="single"/>
        </w:rPr>
        <w:t>même régime permanant</w:t>
      </w:r>
      <w:r w:rsidRPr="00426520">
        <w:rPr>
          <w:rFonts w:asciiTheme="majorBidi" w:hAnsiTheme="majorBidi" w:cstheme="majorBidi"/>
          <w:sz w:val="24"/>
          <w:szCs w:val="24"/>
        </w:rPr>
        <w:t xml:space="preserve"> </w:t>
      </w:r>
    </w:p>
    <w:p w:rsidR="00426520" w:rsidRPr="00426520" w:rsidRDefault="00426520" w:rsidP="00426520">
      <w:pPr>
        <w:tabs>
          <w:tab w:val="left" w:pos="-142"/>
          <w:tab w:val="left" w:pos="240"/>
        </w:tabs>
        <w:spacing w:line="36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si  </w:t>
      </w:r>
      <w:r w:rsidRPr="00426520">
        <w:rPr>
          <w:rFonts w:asciiTheme="majorBidi" w:hAnsiTheme="majorBidi" w:cstheme="majorBidi"/>
          <w:b/>
          <w:sz w:val="24"/>
          <w:szCs w:val="24"/>
        </w:rPr>
        <w:t>augmente R</w:t>
      </w:r>
      <w:r w:rsidRPr="00426520">
        <w:rPr>
          <w:rFonts w:asciiTheme="majorBidi" w:hAnsiTheme="majorBidi" w:cstheme="majorBidi"/>
          <w:sz w:val="24"/>
          <w:szCs w:val="24"/>
        </w:rPr>
        <w:t xml:space="preserve">   </w:t>
      </w:r>
      <w:r w:rsidRPr="00426520">
        <w:rPr>
          <w:rFonts w:asciiTheme="majorBidi" w:hAnsiTheme="majorBidi" w:cstheme="majorBidi"/>
          <w:sz w:val="24"/>
          <w:szCs w:val="24"/>
        </w:rPr>
        <w:sym w:font="Symbol" w:char="F0DE"/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26520">
        <w:rPr>
          <w:rFonts w:asciiTheme="majorBidi" w:hAnsiTheme="majorBidi" w:cstheme="majorBidi"/>
          <w:b/>
          <w:sz w:val="24"/>
          <w:szCs w:val="24"/>
        </w:rPr>
        <w:sym w:font="Symbol" w:char="F074"/>
      </w:r>
      <w:r w:rsidRPr="00426520">
        <w:rPr>
          <w:rFonts w:asciiTheme="majorBidi" w:hAnsiTheme="majorBidi" w:cstheme="majorBidi"/>
          <w:b/>
          <w:sz w:val="24"/>
          <w:szCs w:val="24"/>
        </w:rPr>
        <w:t xml:space="preserve"> varie,</w:t>
      </w:r>
      <w:r w:rsidRPr="00426520">
        <w:rPr>
          <w:rFonts w:asciiTheme="majorBidi" w:hAnsiTheme="majorBidi" w:cstheme="majorBidi"/>
          <w:sz w:val="24"/>
          <w:szCs w:val="24"/>
        </w:rPr>
        <w:t xml:space="preserve"> le courant s’établit plus ou moins  </w:t>
      </w:r>
    </w:p>
    <w:p w:rsidR="00426520" w:rsidRPr="00426520" w:rsidRDefault="00426520" w:rsidP="00426520">
      <w:pPr>
        <w:tabs>
          <w:tab w:val="left" w:pos="-142"/>
          <w:tab w:val="left" w:pos="240"/>
        </w:tabs>
        <w:spacing w:line="36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rapidement  mais il </w:t>
      </w:r>
      <w:r w:rsidRPr="00426520">
        <w:rPr>
          <w:rFonts w:asciiTheme="majorBidi" w:hAnsiTheme="majorBidi" w:cstheme="majorBidi"/>
          <w:sz w:val="24"/>
          <w:szCs w:val="24"/>
          <w:u w:val="single"/>
        </w:rPr>
        <w:t>ne s’agit pas du même régime permanant</w:t>
      </w:r>
      <w:r w:rsidRPr="00426520">
        <w:rPr>
          <w:rFonts w:asciiTheme="majorBidi" w:hAnsiTheme="majorBidi" w:cstheme="majorBidi"/>
          <w:sz w:val="24"/>
          <w:szCs w:val="24"/>
        </w:rPr>
        <w:t xml:space="preserve">, </w:t>
      </w:r>
    </w:p>
    <w:p w:rsidR="00426520" w:rsidRPr="00426520" w:rsidRDefault="00426520" w:rsidP="00426520">
      <w:pPr>
        <w:tabs>
          <w:tab w:val="left" w:pos="-142"/>
          <w:tab w:val="left" w:pos="240"/>
        </w:tabs>
        <w:spacing w:line="36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 en effet : le régime permanant dépend de la valeur de R.</w:t>
      </w:r>
    </w:p>
    <w:p w:rsidR="00426520" w:rsidRPr="00426520" w:rsidRDefault="00426520" w:rsidP="00426520">
      <w:pPr>
        <w:spacing w:line="30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26520"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426520">
        <w:rPr>
          <w:rFonts w:asciiTheme="majorBidi" w:hAnsiTheme="majorBidi" w:cstheme="majorBidi"/>
          <w:position w:val="-54"/>
          <w:sz w:val="24"/>
          <w:szCs w:val="24"/>
        </w:rPr>
        <w:object w:dxaOrig="1939" w:dyaOrig="920">
          <v:shape id="_x0000_i1043" type="#_x0000_t75" style="width:84pt;height:39pt" o:ole="">
            <v:imagedata r:id="rId95" o:title=""/>
          </v:shape>
          <o:OLEObject Type="Embed" ProgID="Equation.3" ShapeID="_x0000_i1043" DrawAspect="Content" ObjectID="_1648422387" r:id="rId96"/>
        </w:object>
      </w:r>
    </w:p>
    <w:p w:rsidR="00426520" w:rsidRPr="00426520" w:rsidRDefault="00426520" w:rsidP="00426520">
      <w:pPr>
        <w:spacing w:line="30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26520" w:rsidRPr="00426520" w:rsidRDefault="00426520" w:rsidP="00426520">
      <w:pPr>
        <w:spacing w:line="30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26520" w:rsidRDefault="00426520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002879" w:rsidRDefault="00002879" w:rsidP="008C4858">
      <w:pPr>
        <w:rPr>
          <w:rFonts w:asciiTheme="majorBidi" w:hAnsiTheme="majorBidi" w:cstheme="majorBidi"/>
          <w:sz w:val="24"/>
          <w:szCs w:val="24"/>
        </w:rPr>
      </w:pPr>
    </w:p>
    <w:p w:rsidR="001C23A2" w:rsidRDefault="001C23A2" w:rsidP="001C23A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  <w:t>DIPOLE RLC</w:t>
      </w:r>
    </w:p>
    <w:p w:rsidR="001C23A2" w:rsidRPr="001C23A2" w:rsidRDefault="001C23A2" w:rsidP="001C23A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  <w:r w:rsidRPr="00132E23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  <w:t>Oscillations électriques libres</w:t>
      </w:r>
      <w:r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  <w:t xml:space="preserve"> non </w:t>
      </w:r>
      <w:r w:rsidRPr="00132E23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  <w:t>amorties</w:t>
      </w:r>
    </w:p>
    <w:p w:rsidR="009F7444" w:rsidRPr="00113BD5" w:rsidRDefault="009F7444" w:rsidP="009F7444">
      <w:pPr>
        <w:spacing w:after="0" w:line="120" w:lineRule="auto"/>
        <w:rPr>
          <w:rFonts w:ascii="Arial" w:hAnsi="Arial" w:cs="Arial"/>
          <w:b/>
          <w:bCs/>
          <w:u w:val="single"/>
        </w:rPr>
      </w:pPr>
    </w:p>
    <w:p w:rsidR="009F7444" w:rsidRPr="009F7444" w:rsidRDefault="009F7444" w:rsidP="009F7444">
      <w:pPr>
        <w:pStyle w:val="Paragraphedeliste"/>
        <w:numPr>
          <w:ilvl w:val="0"/>
          <w:numId w:val="15"/>
        </w:numPr>
        <w:tabs>
          <w:tab w:val="left" w:pos="426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7444">
        <w:rPr>
          <w:rFonts w:asciiTheme="majorBidi" w:hAnsiTheme="majorBidi" w:cstheme="majorBidi"/>
          <w:b/>
          <w:bCs/>
          <w:sz w:val="24"/>
          <w:szCs w:val="24"/>
          <w:u w:val="single"/>
        </w:rPr>
        <w:t>Définition</w:t>
      </w:r>
    </w:p>
    <w:p w:rsidR="009F7444" w:rsidRPr="009F7444" w:rsidRDefault="009F7444" w:rsidP="009F7444">
      <w:pPr>
        <w:pStyle w:val="Paragraphedeliste"/>
        <w:numPr>
          <w:ilvl w:val="0"/>
          <w:numId w:val="14"/>
        </w:numPr>
        <w:tabs>
          <w:tab w:val="left" w:pos="284"/>
        </w:tabs>
        <w:spacing w:after="0" w:line="240" w:lineRule="auto"/>
        <w:ind w:left="425" w:hanging="425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sz w:val="24"/>
          <w:szCs w:val="24"/>
        </w:rPr>
        <w:t xml:space="preserve">Le circuit ne comporte pas un générateur, il oscille grâce à l’énergie initiale emmagasinée dans le condensateur  </w:t>
      </w:r>
      <w:r w:rsidRPr="009F7444">
        <w:rPr>
          <w:rFonts w:asciiTheme="majorBidi" w:hAnsiTheme="majorBidi" w:cstheme="majorBidi"/>
          <w:sz w:val="24"/>
          <w:szCs w:val="24"/>
        </w:rPr>
        <w:sym w:font="Symbol" w:char="F0DE"/>
      </w:r>
      <w:r w:rsidRPr="009F7444">
        <w:rPr>
          <w:rFonts w:asciiTheme="majorBidi" w:hAnsiTheme="majorBidi" w:cstheme="majorBidi"/>
          <w:sz w:val="24"/>
          <w:szCs w:val="24"/>
        </w:rPr>
        <w:t xml:space="preserve"> les oscillations sont dites </w:t>
      </w:r>
      <w:r w:rsidRPr="009F7444">
        <w:rPr>
          <w:rFonts w:asciiTheme="majorBidi" w:hAnsiTheme="majorBidi" w:cstheme="majorBidi"/>
          <w:b/>
          <w:bCs/>
          <w:sz w:val="24"/>
          <w:szCs w:val="24"/>
        </w:rPr>
        <w:t>libres</w:t>
      </w:r>
      <w:r w:rsidRPr="009F7444">
        <w:rPr>
          <w:rFonts w:asciiTheme="majorBidi" w:hAnsiTheme="majorBidi" w:cstheme="majorBidi"/>
          <w:sz w:val="24"/>
          <w:szCs w:val="24"/>
        </w:rPr>
        <w:t>.</w:t>
      </w:r>
    </w:p>
    <w:p w:rsidR="009F7444" w:rsidRPr="009F7444" w:rsidRDefault="009F7444" w:rsidP="009F7444">
      <w:pPr>
        <w:pStyle w:val="Paragraphedeliste"/>
        <w:numPr>
          <w:ilvl w:val="0"/>
          <w:numId w:val="14"/>
        </w:numPr>
        <w:tabs>
          <w:tab w:val="left" w:pos="284"/>
        </w:tabs>
        <w:spacing w:after="0" w:line="240" w:lineRule="auto"/>
        <w:ind w:left="425" w:hanging="425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sz w:val="24"/>
          <w:szCs w:val="24"/>
        </w:rPr>
        <w:t xml:space="preserve">L’amplitude reste constante au cours du temps </w:t>
      </w:r>
      <w:r w:rsidRPr="009F7444">
        <w:rPr>
          <w:rFonts w:asciiTheme="majorBidi" w:hAnsiTheme="majorBidi" w:cstheme="majorBidi"/>
          <w:sz w:val="24"/>
          <w:szCs w:val="24"/>
        </w:rPr>
        <w:sym w:font="Symbol" w:char="F0DE"/>
      </w:r>
      <w:r w:rsidRPr="009F7444">
        <w:rPr>
          <w:rFonts w:asciiTheme="majorBidi" w:hAnsiTheme="majorBidi" w:cstheme="majorBidi"/>
          <w:sz w:val="24"/>
          <w:szCs w:val="24"/>
        </w:rPr>
        <w:t xml:space="preserve"> les oscillations sont dites </w:t>
      </w:r>
      <w:r w:rsidRPr="009F7444">
        <w:rPr>
          <w:rFonts w:asciiTheme="majorBidi" w:hAnsiTheme="majorBidi" w:cstheme="majorBidi"/>
          <w:b/>
          <w:bCs/>
          <w:sz w:val="24"/>
          <w:szCs w:val="24"/>
        </w:rPr>
        <w:t>non amorties</w:t>
      </w:r>
      <w:r w:rsidRPr="009F7444">
        <w:rPr>
          <w:rFonts w:asciiTheme="majorBidi" w:hAnsiTheme="majorBidi" w:cstheme="majorBidi"/>
          <w:sz w:val="24"/>
          <w:szCs w:val="24"/>
        </w:rPr>
        <w:t>.</w:t>
      </w:r>
    </w:p>
    <w:p w:rsidR="009F7444" w:rsidRPr="009F7444" w:rsidRDefault="009F7444" w:rsidP="009F7444">
      <w:pPr>
        <w:pStyle w:val="Paragraphedeliste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9F7444">
        <w:rPr>
          <w:rFonts w:asciiTheme="majorBidi" w:hAnsiTheme="majorBidi" w:cstheme="majorBidi"/>
          <w:color w:val="000000"/>
          <w:sz w:val="24"/>
          <w:szCs w:val="24"/>
          <w:u w:val="single"/>
        </w:rPr>
        <w:t xml:space="preserve">Le circuit ne compote pas de résistance </w:t>
      </w:r>
      <w:r w:rsidRPr="009F7444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(R=0) </w:t>
      </w:r>
    </w:p>
    <w:p w:rsidR="009F7444" w:rsidRPr="009F7444" w:rsidRDefault="009F7444" w:rsidP="009F7444">
      <w:pPr>
        <w:spacing w:after="0" w:line="240" w:lineRule="auto"/>
        <w:ind w:firstLine="709"/>
        <w:rPr>
          <w:rFonts w:asciiTheme="majorBidi" w:hAnsiTheme="majorBidi" w:cstheme="majorBidi"/>
          <w:sz w:val="24"/>
          <w:szCs w:val="24"/>
        </w:rPr>
      </w:pPr>
    </w:p>
    <w:p w:rsidR="009F7444" w:rsidRPr="009F7444" w:rsidRDefault="009F7444" w:rsidP="009F7444">
      <w:pPr>
        <w:pStyle w:val="Paragraphedeliste"/>
        <w:numPr>
          <w:ilvl w:val="0"/>
          <w:numId w:val="13"/>
        </w:numPr>
        <w:tabs>
          <w:tab w:val="left" w:pos="426"/>
        </w:tabs>
        <w:spacing w:after="0" w:line="240" w:lineRule="auto"/>
        <w:ind w:hanging="720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9F7444">
        <w:rPr>
          <w:rFonts w:asciiTheme="majorBidi" w:hAnsiTheme="majorBidi" w:cstheme="majorBidi"/>
          <w:b/>
          <w:bCs/>
          <w:sz w:val="24"/>
          <w:szCs w:val="24"/>
          <w:u w:val="single"/>
        </w:rPr>
        <w:t>Equation différentielle du circuit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position w:val="-22"/>
          <w:sz w:val="24"/>
          <w:szCs w:val="24"/>
        </w:rPr>
        <w:object w:dxaOrig="1320" w:dyaOrig="580">
          <v:shape id="_x0000_i1083" type="#_x0000_t75" style="width:79.5pt;height:33.75pt" o:ole="" filled="t" fillcolor="#bfbfbf [2412]">
            <v:imagedata r:id="rId97" o:title=""/>
          </v:shape>
          <o:OLEObject Type="Embed" ProgID="Equation.3" ShapeID="_x0000_i1083" DrawAspect="Content" ObjectID="_1648422388" r:id="rId98"/>
        </w:object>
      </w:r>
      <w:r w:rsidRPr="009F7444">
        <w:rPr>
          <w:rFonts w:asciiTheme="majorBidi" w:hAnsiTheme="majorBidi" w:cstheme="majorBidi"/>
          <w:sz w:val="24"/>
          <w:szCs w:val="24"/>
        </w:rPr>
        <w:t xml:space="preserve">   ou  </w:t>
      </w:r>
      <w:r w:rsidRPr="009F7444">
        <w:rPr>
          <w:rFonts w:asciiTheme="majorBidi" w:hAnsiTheme="majorBidi" w:cstheme="majorBidi"/>
          <w:position w:val="-22"/>
          <w:sz w:val="24"/>
          <w:szCs w:val="24"/>
        </w:rPr>
        <w:object w:dxaOrig="1520" w:dyaOrig="580">
          <v:shape id="_x0000_i1084" type="#_x0000_t75" style="width:84.75pt;height:31.5pt" o:ole="" filled="t" fillcolor="#bfbfbf [2412]">
            <v:imagedata r:id="rId99" o:title=""/>
          </v:shape>
          <o:OLEObject Type="Embed" ProgID="Equation.3" ShapeID="_x0000_i1084" DrawAspect="Content" ObjectID="_1648422389" r:id="rId100"/>
        </w:object>
      </w:r>
      <w:r w:rsidRPr="009F7444">
        <w:rPr>
          <w:rFonts w:asciiTheme="majorBidi" w:hAnsiTheme="majorBidi" w:cstheme="majorBidi"/>
          <w:sz w:val="24"/>
          <w:szCs w:val="24"/>
        </w:rPr>
        <w:t xml:space="preserve">   avec : </w:t>
      </w:r>
      <w:r w:rsidRPr="009F7444">
        <w:rPr>
          <w:rFonts w:asciiTheme="majorBidi" w:hAnsiTheme="majorBidi" w:cstheme="majorBidi"/>
          <w:position w:val="-26"/>
          <w:sz w:val="24"/>
          <w:szCs w:val="24"/>
          <w:highlight w:val="lightGray"/>
        </w:rPr>
        <w:object w:dxaOrig="1020" w:dyaOrig="620">
          <v:shape id="_x0000_i1085" type="#_x0000_t75" style="width:55.5pt;height:33.75pt" o:ole="">
            <v:imagedata r:id="rId101" o:title=""/>
          </v:shape>
          <o:OLEObject Type="Embed" ProgID="Equation.3" ShapeID="_x0000_i1085" DrawAspect="Content" ObjectID="_1648422390" r:id="rId102"/>
        </w:object>
      </w:r>
      <w:r w:rsidRPr="009F7444">
        <w:rPr>
          <w:rFonts w:asciiTheme="majorBidi" w:hAnsiTheme="majorBidi" w:cstheme="majorBidi"/>
          <w:sz w:val="24"/>
          <w:szCs w:val="24"/>
        </w:rPr>
        <w:t xml:space="preserve"> </w:t>
      </w:r>
    </w:p>
    <w:p w:rsidR="009F7444" w:rsidRPr="009F7444" w:rsidRDefault="00235A0C" w:rsidP="009F7444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9F7444">
        <w:rPr>
          <w:rFonts w:asciiTheme="majorBidi" w:hAnsiTheme="majorBidi" w:cstheme="majorBidi"/>
          <w:noProof/>
          <w:sz w:val="24"/>
          <w:szCs w:val="24"/>
        </w:rPr>
        <w:pict>
          <v:group id="_x0000_s1305" style="position:absolute;margin-left:315.25pt;margin-top:.45pt;width:232.15pt;height:190.05pt;z-index:251717632" coordorigin="6935,3783" coordsize="4643,3801">
            <v:shape id="_x0000_s1306" type="#_x0000_t202" style="position:absolute;left:8530;top:6020;width:629;height:827" filled="f" stroked="f">
              <v:textbox style="mso-next-textbox:#_x0000_s1306">
                <w:txbxContent>
                  <w:p w:rsidR="009F7444" w:rsidRPr="00D43C43" w:rsidRDefault="009F7444" w:rsidP="009F74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</w:t>
                    </w:r>
                  </w:p>
                  <w:p w:rsidR="009F7444" w:rsidRPr="00D43C43" w:rsidRDefault="009F7444" w:rsidP="009F74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</w:t>
                    </w:r>
                  </w:p>
                  <w:p w:rsidR="009F7444" w:rsidRPr="00D43C43" w:rsidRDefault="009F7444" w:rsidP="009F74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-</w:t>
                    </w:r>
                  </w:p>
                  <w:p w:rsidR="009F7444" w:rsidRDefault="009F7444" w:rsidP="009F7444">
                    <w:pPr>
                      <w:rPr>
                        <w:sz w:val="16"/>
                        <w:szCs w:val="16"/>
                      </w:rPr>
                    </w:pPr>
                  </w:p>
                  <w:p w:rsidR="009F7444" w:rsidRDefault="009F7444" w:rsidP="009F7444">
                    <w:pPr>
                      <w:rPr>
                        <w:sz w:val="16"/>
                        <w:szCs w:val="16"/>
                      </w:rPr>
                    </w:pPr>
                  </w:p>
                  <w:p w:rsidR="009F7444" w:rsidRPr="00D43C43" w:rsidRDefault="009F7444" w:rsidP="009F744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+</w:t>
                    </w:r>
                  </w:p>
                </w:txbxContent>
              </v:textbox>
            </v:shape>
            <v:line id="_x0000_s1307" style="position:absolute" from="6970,4263" to="11133,4263">
              <v:stroke dashstyle="dash"/>
            </v:line>
            <v:line id="_x0000_s1308" style="position:absolute" from="6970,4628" to="11133,4628">
              <v:stroke dashstyle="dash"/>
            </v:line>
            <v:group id="_x0000_s1309" style="position:absolute;left:6971;top:4982;width:4163;height:337" coordorigin="2497,6817" coordsize="6300,360">
              <v:line id="_x0000_s1310" style="position:absolute" from="2497,6817" to="8797,6817">
                <v:stroke dashstyle="dash"/>
              </v:line>
              <v:line id="_x0000_s1311" style="position:absolute" from="2497,7177" to="8797,7177">
                <v:stroke dashstyle="dash"/>
              </v:line>
            </v:group>
            <v:line id="_x0000_s1312" style="position:absolute" from="6988,5677" to="11151,5677">
              <v:stroke dashstyle="dash"/>
            </v:line>
            <v:line id="_x0000_s1313" style="position:absolute" from="6988,6014" to="11276,6014">
              <v:stroke dashstyle="1 1" endarrow="block"/>
            </v:line>
            <v:group id="_x0000_s1314" style="position:absolute;left:6950;top:6351;width:4164;height:335" coordorigin="2497,6817" coordsize="6300,360">
              <v:line id="_x0000_s1315" style="position:absolute" from="2497,6817" to="8797,6817">
                <v:stroke dashstyle="dash"/>
              </v:line>
              <v:line id="_x0000_s1316" style="position:absolute" from="2497,7177" to="8797,7177">
                <v:stroke dashstyle="dash"/>
              </v:line>
            </v:group>
            <v:group id="_x0000_s1317" style="position:absolute;left:6972;top:7043;width:4163;height:339" coordorigin="2497,6817" coordsize="6300,360">
              <v:line id="_x0000_s1318" style="position:absolute" from="2497,6817" to="8797,6817">
                <v:stroke dashstyle="dash"/>
              </v:line>
              <v:line id="_x0000_s1319" style="position:absolute" from="2497,7177" to="8797,7177">
                <v:stroke dashstyle="dash"/>
              </v:line>
            </v:group>
            <v:group id="_x0000_s1320" style="position:absolute;left:10302;top:4291;width:405;height:3098" coordorigin="6453,8824" coordsize="459,4110">
              <v:line id="_x0000_s1321" style="position:absolute" from="6912,8824" to="6912,12934">
                <v:stroke dashstyle="dash"/>
              </v:line>
              <v:line id="_x0000_s1322" style="position:absolute" from="6453,8824" to="6453,12934">
                <v:stroke dashstyle="dash"/>
              </v:line>
            </v:group>
            <v:line id="_x0000_s1323" style="position:absolute" from="9940,4271" to="9940,7370">
              <v:stroke dashstyle="dash"/>
            </v:line>
            <v:line id="_x0000_s1324" style="position:absolute" from="9568,4291" to="9568,7389">
              <v:stroke dashstyle="dash"/>
            </v:line>
            <v:line id="_x0000_s1325" style="position:absolute" from="9181,4291" to="9181,7389">
              <v:stroke dashstyle="dash"/>
            </v:line>
            <v:line id="_x0000_s1326" style="position:absolute" from="8813,4291" to="8813,7389">
              <v:stroke dashstyle="dash"/>
            </v:line>
            <v:line id="_x0000_s1327" style="position:absolute" from="8465,4291" to="8465,7389">
              <v:stroke dashstyle="dash"/>
            </v:line>
            <v:line id="_x0000_s1328" style="position:absolute" from="8079,4291" to="8079,7419">
              <v:stroke dashstyle="dash"/>
            </v:line>
            <v:line id="_x0000_s1329" style="position:absolute" from="7709,4271" to="7709,7370">
              <v:stroke dashstyle="dash"/>
            </v:line>
            <v:line id="_x0000_s1330" style="position:absolute" from="7320,4271" to="7320,7370">
              <v:stroke dashstyle="dash"/>
            </v:line>
            <v:line id="_x0000_s1331" style="position:absolute" from="6972,4271" to="6972,7370">
              <v:stroke dashstyle="dash"/>
            </v:line>
            <v:group id="_x0000_s1332" style="position:absolute;left:7275;top:4982;width:3653;height:2058" coordorigin="6880,9114" coordsize="3597,1780">
              <v:shape id="_x0000_s1333" style="position:absolute;left:6880;top:9114;width:914;height:922;mso-position-horizontal:absolute;mso-position-vertical:absolute" coordsize="360,900" path="m,900c60,450,120,,180,v60,,120,450,180,900e" filled="f" strokeweight="1.5pt">
                <v:path arrowok="t"/>
              </v:shape>
              <v:shape id="_x0000_s1334" style="position:absolute;left:7778;top:9968;width:914;height:921;rotation:180;mso-position-horizontal:absolute;mso-position-vertical:absolute" coordsize="360,900" path="m,900c60,450,120,,180,v60,,120,450,180,900e" filled="f" strokeweight="1.5pt">
                <v:path arrowok="t"/>
              </v:shape>
              <v:shape id="_x0000_s1335" style="position:absolute;left:8666;top:9114;width:914;height:922;mso-position-horizontal:absolute;mso-position-vertical:absolute" coordsize="360,900" path="m,900c60,450,120,,180,v60,,120,450,180,900e" filled="f" strokeweight="1.5pt">
                <v:path arrowok="t"/>
              </v:shape>
              <v:shape id="_x0000_s1336" style="position:absolute;left:9563;top:9972;width:914;height:922;rotation:180;mso-position-horizontal:absolute;mso-position-vertical:absolute" coordsize="360,900" path="m,900c60,450,120,,180,v60,,120,450,180,900e" filled="f" strokeweight="1.5pt">
                <v:path arrowok="t"/>
              </v:shape>
            </v:group>
            <v:line id="_x0000_s1337" style="position:absolute" from="11112,4291" to="11112,7389">
              <v:stroke dashstyle="dash"/>
            </v:line>
            <v:shape id="_x0000_s1338" type="#_x0000_t202" style="position:absolute;left:6935;top:3783;width:737;height:3801" stroked="f">
              <v:textbox style="mso-next-textbox:#_x0000_s1338">
                <w:txbxContent>
                  <w:p w:rsidR="009F7444" w:rsidRDefault="009F7444" w:rsidP="009F7444"/>
                </w:txbxContent>
              </v:textbox>
            </v:shape>
            <v:shape id="_x0000_s1339" type="#_x0000_t202" style="position:absolute;left:7688;top:4206;width:868;height:581" filled="f" stroked="f">
              <v:textbox style="mso-next-textbox:#_x0000_s1339">
                <w:txbxContent>
                  <w:p w:rsidR="009F7444" w:rsidRPr="001B5001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1B5001">
                      <w:rPr>
                        <w:rFonts w:asciiTheme="minorBidi" w:hAnsiTheme="minorBidi"/>
                        <w:b/>
                        <w:bCs/>
                        <w:color w:val="FFFFFF" w:themeColor="background1"/>
                        <w:sz w:val="28"/>
                        <w:szCs w:val="28"/>
                        <w:highlight w:val="black"/>
                      </w:rPr>
                      <w:t>u</w:t>
                    </w:r>
                    <w:r w:rsidRPr="001B5001">
                      <w:rPr>
                        <w:rFonts w:asciiTheme="minorBidi" w:hAnsiTheme="minorBidi"/>
                        <w:b/>
                        <w:bCs/>
                        <w:color w:val="FFFFFF" w:themeColor="background1"/>
                        <w:sz w:val="28"/>
                        <w:szCs w:val="28"/>
                        <w:highlight w:val="black"/>
                        <w:vertAlign w:val="subscript"/>
                      </w:rPr>
                      <w:t>c</w:t>
                    </w:r>
                    <w:r w:rsidRPr="001B5001">
                      <w:rPr>
                        <w:rFonts w:asciiTheme="minorBidi" w:hAnsiTheme="minorBidi"/>
                        <w:b/>
                        <w:bCs/>
                        <w:color w:val="FFFFFF" w:themeColor="background1"/>
                        <w:sz w:val="28"/>
                        <w:szCs w:val="28"/>
                        <w:highlight w:val="black"/>
                      </w:rPr>
                      <w:t>(t)</w:t>
                    </w:r>
                  </w:p>
                </w:txbxContent>
              </v:textbox>
            </v:shape>
            <v:shape id="_x0000_s1340" type="#_x0000_t202" style="position:absolute;left:10823;top:5609;width:755;height:400" filled="f" stroked="f">
              <v:textbox style="mso-next-textbox:#_x0000_s1340">
                <w:txbxContent>
                  <w:p w:rsidR="009F7444" w:rsidRPr="00ED3B26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color w:val="000000" w:themeColor="text1"/>
                      </w:rPr>
                    </w:pPr>
                    <w:r w:rsidRPr="00ED3B26">
                      <w:rPr>
                        <w:rFonts w:asciiTheme="minorBidi" w:hAnsiTheme="minorBidi"/>
                        <w:b/>
                        <w:bCs/>
                        <w:color w:val="000000" w:themeColor="text1"/>
                      </w:rPr>
                      <w:t xml:space="preserve"> t   </w:t>
                    </w:r>
                  </w:p>
                </w:txbxContent>
              </v:textbox>
            </v:shape>
            <v:shape id="_x0000_s1341" type="#_x0000_t202" style="position:absolute;left:7105;top:4694;width:732;height:496" filled="f" stroked="f">
              <v:textbox style="mso-next-textbox:#_x0000_s1341">
                <w:txbxContent>
                  <w:p w:rsidR="009F7444" w:rsidRPr="00420711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 w:rsidRPr="00420711">
                      <w:rPr>
                        <w:rFonts w:asciiTheme="minorBidi" w:hAnsiTheme="minorBidi"/>
                        <w:b/>
                        <w:bCs/>
                      </w:rPr>
                      <w:t>Uc</w:t>
                    </w:r>
                    <w:r w:rsidRPr="00420711"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  <w:t>m</w:t>
                    </w:r>
                  </w:p>
                </w:txbxContent>
              </v:textbox>
            </v:shape>
            <v:shape id="_x0000_s1342" type="#_x0000_t202" style="position:absolute;left:7044;top:6783;width:810;height:496" filled="f" stroked="f">
              <v:textbox style="mso-next-textbox:#_x0000_s1342">
                <w:txbxContent>
                  <w:p w:rsidR="009F7444" w:rsidRPr="00420711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-</w:t>
                    </w:r>
                    <w:r w:rsidRPr="00420711">
                      <w:rPr>
                        <w:rFonts w:asciiTheme="minorBidi" w:hAnsiTheme="minorBidi"/>
                        <w:b/>
                        <w:bCs/>
                      </w:rPr>
                      <w:t>Uc</w:t>
                    </w:r>
                    <w:r w:rsidRPr="00420711"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  <w:t>m</w:t>
                    </w:r>
                  </w:p>
                </w:txbxContent>
              </v:textbox>
            </v:shape>
            <v:shape id="_x0000_s1343" type="#_x0000_t202" style="position:absolute;left:7398;top:5879;width:478;height:496" filled="f" stroked="f">
              <v:textbox style="mso-next-textbox:#_x0000_s1343">
                <w:txbxContent>
                  <w:p w:rsidR="009F7444" w:rsidRPr="00420711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0</w:t>
                    </w:r>
                  </w:p>
                </w:txbxContent>
              </v:textbox>
            </v:shape>
            <v:shape id="_x0000_s1344" type="#_x0000_t32" style="position:absolute;left:7688;top:4796;width:1894;height:0" o:connectortype="straight">
              <v:stroke startarrow="block" endarrow="block"/>
            </v:shape>
            <v:shape id="_x0000_s1345" type="#_x0000_t32" style="position:absolute;left:8620;top:7278;width:1894;height:0" o:connectortype="straight">
              <v:stroke startarrow="block" endarrow="block"/>
            </v:shape>
            <v:shape id="_x0000_s1346" type="#_x0000_t32" style="position:absolute;left:8224;top:6077;width:1776;height:19" o:connectortype="straight">
              <v:stroke startarrow="block" endarrow="block"/>
            </v:shape>
            <v:shape id="_x0000_s1347" type="#_x0000_t202" style="position:absolute;left:8626;top:4444;width:810;height:496" filled="f" stroked="f">
              <v:textbox style="mso-next-textbox:#_x0000_s1347">
                <w:txbxContent>
                  <w:p w:rsidR="009F7444" w:rsidRPr="00402FD6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T</w:t>
                    </w:r>
                    <w: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348" type="#_x0000_t202" style="position:absolute;left:8636;top:5740;width:810;height:496" filled="f" stroked="f">
              <v:textbox style="mso-next-textbox:#_x0000_s1348">
                <w:txbxContent>
                  <w:p w:rsidR="009F7444" w:rsidRPr="00402FD6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T</w:t>
                    </w:r>
                    <w: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349" type="#_x0000_t202" style="position:absolute;left:9112;top:6942;width:810;height:496" filled="f" stroked="f">
              <v:textbox style="mso-next-textbox:#_x0000_s1349">
                <w:txbxContent>
                  <w:p w:rsidR="009F7444" w:rsidRPr="00402FD6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T</w:t>
                    </w:r>
                    <w: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  <w:t>0</w:t>
                    </w:r>
                  </w:p>
                </w:txbxContent>
              </v:textbox>
            </v:shape>
            <v:oval id="_x0000_s1350" style="position:absolute;left:8141;top:6016;width:68;height:63;rotation:90" fillcolor="black" strokeweight="1.25pt"/>
            <v:oval id="_x0000_s1351" style="position:absolute;left:9990;top:5974;width:68;height:64;rotation:90" fillcolor="black" strokeweight="1.25pt"/>
            <v:oval id="_x0000_s1352" style="position:absolute;left:7674;top:4937;width:68;height:63;rotation:90" fillcolor="black" strokeweight="1.25pt"/>
            <v:oval id="_x0000_s1353" style="position:absolute;left:9551;top:4922;width:68;height:63;rotation:90" fillcolor="black" strokeweight="1.25pt"/>
            <v:oval id="_x0000_s1354" style="position:absolute;left:8618;top:7047;width:68;height:63;rotation:90" fillcolor="black" strokeweight="1.25pt"/>
            <v:oval id="_x0000_s1355" style="position:absolute;left:10449;top:7047;width:68;height:63;rotation:90" fillcolor="black" strokeweight="1.25pt"/>
          </v:group>
        </w:pic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7444">
        <w:rPr>
          <w:rFonts w:asciiTheme="majorBidi" w:hAnsiTheme="majorBidi" w:cstheme="majorBidi"/>
          <w:b/>
          <w:bCs/>
          <w:sz w:val="24"/>
          <w:szCs w:val="24"/>
          <w:u w:val="single"/>
        </w:rPr>
        <w:t>Evolution de la tension u</w:t>
      </w:r>
      <w:r w:rsidRPr="009F7444">
        <w:rPr>
          <w:rFonts w:asciiTheme="majorBidi" w:hAnsiTheme="majorBidi" w:cstheme="majorBidi"/>
          <w:b/>
          <w:bCs/>
          <w:sz w:val="24"/>
          <w:szCs w:val="24"/>
          <w:u w:val="single"/>
          <w:vertAlign w:val="subscript"/>
        </w:rPr>
        <w:t>C</w:t>
      </w:r>
      <w:r w:rsidRPr="009F7444">
        <w:rPr>
          <w:rFonts w:asciiTheme="majorBidi" w:hAnsiTheme="majorBidi" w:cstheme="majorBidi"/>
          <w:b/>
          <w:bCs/>
          <w:sz w:val="24"/>
          <w:szCs w:val="24"/>
          <w:u w:val="single"/>
        </w:rPr>
        <w:t>(t)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sz w:val="24"/>
          <w:szCs w:val="24"/>
        </w:rPr>
        <w:t xml:space="preserve">   </w:t>
      </w:r>
      <w:r w:rsidRPr="009F7444">
        <w:rPr>
          <w:rFonts w:asciiTheme="majorBidi" w:hAnsiTheme="majorBidi" w:cstheme="majorBidi"/>
          <w:position w:val="-10"/>
          <w:sz w:val="24"/>
          <w:szCs w:val="24"/>
        </w:rPr>
        <w:object w:dxaOrig="2320" w:dyaOrig="320">
          <v:shape id="_x0000_i1095" type="#_x0000_t75" style="width:129pt;height:17.25pt" o:ole="" filled="t" fillcolor="#a5a5a5 [2092]">
            <v:imagedata r:id="rId103" o:title=""/>
          </v:shape>
          <o:OLEObject Type="Embed" ProgID="Equation.3" ShapeID="_x0000_i1095" DrawAspect="Content" ObjectID="_1648422391" r:id="rId104"/>
        </w:object>
      </w:r>
      <w:r w:rsidRPr="009F7444">
        <w:rPr>
          <w:rFonts w:asciiTheme="majorBidi" w:hAnsiTheme="majorBidi" w:cstheme="majorBidi"/>
          <w:sz w:val="24"/>
          <w:szCs w:val="24"/>
        </w:rPr>
        <w:t xml:space="preserve">   ou  </w:t>
      </w:r>
      <w:r w:rsidRPr="009F7444">
        <w:rPr>
          <w:rFonts w:asciiTheme="majorBidi" w:hAnsiTheme="majorBidi" w:cstheme="majorBidi"/>
          <w:position w:val="-28"/>
          <w:sz w:val="24"/>
          <w:szCs w:val="24"/>
        </w:rPr>
        <w:object w:dxaOrig="2400" w:dyaOrig="639">
          <v:shape id="_x0000_i1096" type="#_x0000_t75" style="width:127.5pt;height:33pt" o:ole="" filled="t" fillcolor="#a5a5a5 [2092]">
            <v:imagedata r:id="rId105" o:title=""/>
          </v:shape>
          <o:OLEObject Type="Embed" ProgID="Equation.3" ShapeID="_x0000_i1096" DrawAspect="Content" ObjectID="_1648422392" r:id="rId106"/>
        </w:object>
      </w:r>
    </w:p>
    <w:p w:rsidR="009F7444" w:rsidRPr="009F7444" w:rsidRDefault="00235A0C" w:rsidP="009F7444">
      <w:pPr>
        <w:spacing w:after="0" w:line="240" w:lineRule="auto"/>
        <w:rPr>
          <w:rFonts w:asciiTheme="majorBidi" w:hAnsiTheme="majorBidi" w:cstheme="majorBidi"/>
          <w:position w:val="-28"/>
          <w:sz w:val="24"/>
          <w:szCs w:val="24"/>
          <w:rtl/>
        </w:rPr>
      </w:pPr>
      <w:r>
        <w:rPr>
          <w:rFonts w:asciiTheme="majorBidi" w:hAnsiTheme="majorBidi" w:cstheme="majorBidi"/>
          <w:position w:val="-28"/>
          <w:sz w:val="24"/>
          <w:szCs w:val="24"/>
          <w:rtl/>
        </w:rPr>
        <w:t xml:space="preserve"> </w:t>
      </w:r>
      <w:r w:rsidR="009F7444" w:rsidRPr="009F7444">
        <w:rPr>
          <w:rFonts w:asciiTheme="majorBidi" w:hAnsiTheme="majorBidi" w:cstheme="majorBidi"/>
          <w:position w:val="-28"/>
          <w:sz w:val="24"/>
          <w:szCs w:val="24"/>
          <w:rtl/>
        </w:rPr>
        <w:t xml:space="preserve">                                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position w:val="-28"/>
          <w:sz w:val="24"/>
          <w:szCs w:val="24"/>
          <w:rtl/>
        </w:rPr>
        <w:t xml:space="preserve">                                </w:t>
      </w:r>
      <w:r w:rsidRPr="009F7444">
        <w:rPr>
          <w:rFonts w:asciiTheme="majorBidi" w:hAnsiTheme="majorBidi" w:cstheme="majorBidi"/>
          <w:position w:val="-28"/>
          <w:sz w:val="24"/>
          <w:szCs w:val="24"/>
        </w:rPr>
        <w:object w:dxaOrig="1920" w:dyaOrig="700">
          <v:shape id="_x0000_i1097" type="#_x0000_t75" style="width:84.75pt;height:31.5pt" o:ole="" filled="t" fillcolor="#d8d8d8 [2732]">
            <v:imagedata r:id="rId107" o:title=""/>
          </v:shape>
          <o:OLEObject Type="Embed" ProgID="Equation.3" ShapeID="_x0000_i1097" DrawAspect="Content" ObjectID="_1648422393" r:id="rId108"/>
        </w:object>
      </w:r>
    </w:p>
    <w:p w:rsidR="009F7444" w:rsidRPr="009F7444" w:rsidRDefault="009F7444" w:rsidP="009F7444">
      <w:pPr>
        <w:pStyle w:val="Paragraphedeliste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7444">
        <w:rPr>
          <w:rFonts w:asciiTheme="majorBidi" w:hAnsiTheme="majorBidi" w:cstheme="majorBidi"/>
          <w:b/>
          <w:bCs/>
          <w:sz w:val="24"/>
          <w:szCs w:val="24"/>
          <w:u w:val="single"/>
        </w:rPr>
        <w:t>Intensité du courant  électrique</w:t>
      </w:r>
    </w:p>
    <w:p w:rsidR="00235A0C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group id="_x0000_s1356" style="position:absolute;margin-left:298.95pt;margin-top:28.5pt;width:255.25pt;height:198pt;z-index:251718656" coordorigin="6458,10320" coordsize="5105,3960">
            <v:group id="_x0000_s1357" style="position:absolute;left:7352;top:11943;width:2965;height:1428" coordorigin="3981,11317" coordsize="2837,1118">
              <v:shape id="_x0000_s1358" style="position:absolute;left:3981;top:11853;width:961;height:579;rotation:180;mso-position-horizontal:absolute;mso-position-vertical:absolute" coordsize="360,900" path="m,900c60,450,120,,180,v60,,120,450,180,900e" filled="f" strokeweight="1.5pt">
                <v:stroke dashstyle="dash"/>
                <v:path arrowok="t"/>
              </v:shape>
              <v:shape id="_x0000_s1359" style="position:absolute;left:4914;top:11317;width:961;height:579;mso-position-horizontal:absolute;mso-position-vertical:absolute" coordsize="360,900" path="m,900c60,450,120,,180,v60,,120,450,180,900e" filled="f" strokeweight="1.5pt">
                <v:stroke dashstyle="dash"/>
                <v:path arrowok="t"/>
              </v:shape>
              <v:shape id="_x0000_s1360" style="position:absolute;left:5857;top:11856;width:961;height:579;rotation:180;mso-position-horizontal:absolute;mso-position-vertical:absolute" coordsize="360,900" path="m,900c60,450,120,,180,v60,,120,450,180,900e" filled="f" strokeweight="1.5pt">
                <v:stroke dashstyle="dash"/>
                <v:path arrowok="t"/>
              </v:shape>
            </v:group>
            <v:line id="_x0000_s1361" style="position:absolute" from="6588,10857" to="10913,10857">
              <v:stroke dashstyle="dash"/>
            </v:line>
            <v:line id="_x0000_s1362" style="position:absolute" from="6588,11237" to="10913,11237">
              <v:stroke dashstyle="dash"/>
            </v:line>
            <v:group id="_x0000_s1363" style="position:absolute;left:6589;top:11606;width:4326;height:351" coordorigin="2497,6817" coordsize="6300,360">
              <v:line id="_x0000_s1364" style="position:absolute" from="2497,6817" to="8797,6817">
                <v:stroke dashstyle="dash"/>
              </v:line>
              <v:line id="_x0000_s1365" style="position:absolute" from="2497,7177" to="8797,7177">
                <v:stroke dashstyle="dash"/>
              </v:line>
            </v:group>
            <v:line id="_x0000_s1366" style="position:absolute" from="6606,12327" to="10932,12327">
              <v:stroke dashstyle="dash"/>
            </v:line>
            <v:line id="_x0000_s1367" style="position:absolute" from="6793,12678" to="11119,12678">
              <v:stroke dashstyle="1 1" endarrow="block"/>
            </v:line>
            <v:group id="_x0000_s1368" style="position:absolute;left:6567;top:13030;width:4326;height:349" coordorigin="2497,6817" coordsize="6300,360">
              <v:line id="_x0000_s1369" style="position:absolute" from="2497,6817" to="8797,6817">
                <v:stroke dashstyle="dash"/>
              </v:line>
              <v:line id="_x0000_s1370" style="position:absolute" from="2497,7177" to="8797,7177">
                <v:stroke dashstyle="dash"/>
              </v:line>
            </v:group>
            <v:group id="_x0000_s1371" style="position:absolute;left:6589;top:13748;width:4327;height:353" coordorigin="2497,6817" coordsize="6300,360">
              <v:line id="_x0000_s1372" style="position:absolute" from="2497,6817" to="8797,6817">
                <v:stroke dashstyle="dash"/>
              </v:line>
              <v:line id="_x0000_s1373" style="position:absolute" from="2497,7177" to="8797,7177">
                <v:stroke dashstyle="dash"/>
              </v:line>
            </v:group>
            <v:group id="_x0000_s1374" style="position:absolute;left:10050;top:10886;width:422;height:3228" coordorigin="6453,8824" coordsize="459,4110">
              <v:line id="_x0000_s1375" style="position:absolute" from="6912,8824" to="6912,12934">
                <v:stroke dashstyle="dash"/>
              </v:line>
              <v:line id="_x0000_s1376" style="position:absolute" from="6453,8824" to="6453,12934">
                <v:stroke dashstyle="dash"/>
              </v:line>
            </v:group>
            <v:line id="_x0000_s1377" style="position:absolute" from="9673,10866" to="9673,14094">
              <v:stroke dashstyle="dash"/>
            </v:line>
            <v:line id="_x0000_s1378" style="position:absolute" from="9287,10886" to="9287,14114">
              <v:stroke dashstyle="dash"/>
            </v:line>
            <v:line id="_x0000_s1379" style="position:absolute" from="8885,10886" to="8885,14114">
              <v:stroke dashstyle="dash"/>
            </v:line>
            <v:line id="_x0000_s1380" style="position:absolute" from="8503,10886" to="8503,14114">
              <v:stroke dashstyle="dash"/>
            </v:line>
            <v:line id="_x0000_s1381" style="position:absolute" from="8141,10886" to="8141,14114">
              <v:stroke dashstyle="dash"/>
            </v:line>
            <v:line id="_x0000_s1382" style="position:absolute" from="7740,10886" to="7740,14145">
              <v:stroke dashstyle="dash"/>
            </v:line>
            <v:line id="_x0000_s1383" style="position:absolute" from="7355,10866" to="7355,14094">
              <v:stroke dashstyle="dash"/>
            </v:line>
            <v:line id="_x0000_s1384" style="position:absolute" from="6951,10866" to="6951,14094">
              <v:stroke dashstyle="dash"/>
            </v:line>
            <v:line id="_x0000_s1385" style="position:absolute" from="6590,10866" to="6590,14094">
              <v:stroke dashstyle="dash"/>
            </v:line>
            <v:group id="_x0000_s1386" style="position:absolute;left:6871;top:11606;width:3879;height:2161" coordorigin="6880,9114" coordsize="3597,1780">
              <v:shape id="_x0000_s1387" style="position:absolute;left:6880;top:9114;width:914;height:922;mso-position-horizontal:absolute;mso-position-vertical:absolute" coordsize="360,900" path="m,900c60,450,120,,180,v60,,120,450,180,900e" filled="f" strokeweight="1.5pt">
                <v:path arrowok="t"/>
              </v:shape>
              <v:shape id="_x0000_s1388" style="position:absolute;left:7778;top:9968;width:914;height:921;rotation:180;mso-position-horizontal:absolute;mso-position-vertical:absolute" coordsize="360,900" path="m,900c60,450,120,,180,v60,,120,450,180,900e" filled="f" strokeweight="1.5pt">
                <v:path arrowok="t"/>
              </v:shape>
              <v:shape id="_x0000_s1389" style="position:absolute;left:8666;top:9114;width:914;height:922;mso-position-horizontal:absolute;mso-position-vertical:absolute" coordsize="360,900" path="m,900c60,450,120,,180,v60,,120,450,180,900e" filled="f" strokeweight="1.5pt">
                <v:path arrowok="t"/>
              </v:shape>
              <v:shape id="_x0000_s1390" style="position:absolute;left:9563;top:9972;width:914;height:922;rotation:180;mso-position-horizontal:absolute;mso-position-vertical:absolute" coordsize="360,900" path="m,900c60,450,120,,180,v60,,120,450,180,900e" filled="f" strokeweight="1.5pt">
                <v:path arrowok="t"/>
              </v:shape>
            </v:group>
            <v:line id="_x0000_s1391" style="position:absolute" from="10892,10886" to="10892,14114">
              <v:stroke dashstyle="dash"/>
            </v:line>
            <v:shape id="_x0000_s1392" type="#_x0000_t202" style="position:absolute;left:6458;top:10320;width:880;height:3960" stroked="f">
              <v:textbox style="mso-next-textbox:#_x0000_s1392">
                <w:txbxContent>
                  <w:p w:rsidR="009F7444" w:rsidRDefault="009F7444" w:rsidP="009F7444"/>
                </w:txbxContent>
              </v:textbox>
            </v:shape>
            <v:shape id="_x0000_s1393" type="#_x0000_t202" style="position:absolute;left:6988;top:12440;width:872;height:624" filled="f" stroked="f">
              <v:textbox style="mso-next-textbox:#_x0000_s1393">
                <w:txbxContent>
                  <w:p w:rsidR="009F7444" w:rsidRPr="00AF3C0F" w:rsidRDefault="009F7444" w:rsidP="009F7444">
                    <w:pPr>
                      <w:rPr>
                        <w:rFonts w:asciiTheme="minorBidi" w:hAnsiTheme="minorBidi"/>
                        <w:b/>
                        <w:bCs/>
                      </w:rPr>
                    </w:pPr>
                    <w:r w:rsidRPr="00AF3C0F">
                      <w:rPr>
                        <w:rFonts w:asciiTheme="minorBidi" w:hAnsiTheme="minorBidi"/>
                        <w:b/>
                        <w:bCs/>
                      </w:rPr>
                      <w:t>0</w:t>
                    </w:r>
                  </w:p>
                </w:txbxContent>
              </v:textbox>
            </v:shape>
            <v:shape id="_x0000_s1394" type="#_x0000_t202" style="position:absolute;left:6784;top:11366;width:787;height:540" filled="f" stroked="f">
              <v:textbox style="mso-next-textbox:#_x0000_s1394">
                <w:txbxContent>
                  <w:p w:rsidR="009F7444" w:rsidRPr="00AF3C0F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 w:rsidRPr="00AF3C0F">
                      <w:rPr>
                        <w:rFonts w:asciiTheme="minorBidi" w:hAnsiTheme="minorBidi"/>
                        <w:b/>
                        <w:bCs/>
                      </w:rPr>
                      <w:t>Uc</w:t>
                    </w:r>
                    <w:r w:rsidRPr="00AF3C0F"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  <w:t>m</w:t>
                    </w:r>
                  </w:p>
                </w:txbxContent>
              </v:textbox>
            </v:shape>
            <v:shape id="_x0000_s1395" type="#_x0000_t202" style="position:absolute;left:6920;top:11736;width:787;height:540" filled="f" stroked="f">
              <v:textbox style="mso-next-textbox:#_x0000_s1395">
                <w:txbxContent>
                  <w:p w:rsidR="009F7444" w:rsidRPr="00AF3C0F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 w:rsidRPr="00AF3C0F">
                      <w:rPr>
                        <w:rFonts w:asciiTheme="minorBidi" w:hAnsiTheme="minorBidi"/>
                        <w:b/>
                        <w:bCs/>
                      </w:rPr>
                      <w:t>I</w:t>
                    </w:r>
                    <w:r w:rsidRPr="00AF3C0F"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  <w:t>m</w:t>
                    </w:r>
                  </w:p>
                </w:txbxContent>
              </v:textbox>
            </v:shape>
            <v:shape id="_x0000_s1396" type="#_x0000_t202" style="position:absolute;left:10776;top:12276;width:787;height:540" filled="f" stroked="f">
              <v:textbox style="mso-next-textbox:#_x0000_s1396">
                <w:txbxContent>
                  <w:p w:rsidR="009F7444" w:rsidRPr="00AF3C0F" w:rsidRDefault="009F7444" w:rsidP="009F7444">
                    <w:pPr>
                      <w:rPr>
                        <w:rFonts w:asciiTheme="minorBidi" w:hAnsiTheme="minorBidi"/>
                        <w:b/>
                        <w:bCs/>
                        <w:vertAlign w:val="subscript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</w:rPr>
                      <w:t>t</w:t>
                    </w:r>
                  </w:p>
                </w:txbxContent>
              </v:textbox>
            </v:shape>
            <v:shape id="_x0000_s1397" type="#_x0000_t202" style="position:absolute;left:9426;top:11235;width:873;height:624" filled="f" stroked="f">
              <v:textbox style="mso-next-textbox:#_x0000_s1397">
                <w:txbxContent>
                  <w:p w:rsidR="009F7444" w:rsidRPr="00AF3C0F" w:rsidRDefault="009F7444" w:rsidP="009F7444">
                    <w:pPr>
                      <w:rPr>
                        <w:rFonts w:asciiTheme="minorBidi" w:hAnsiTheme="minorBidi"/>
                        <w:b/>
                        <w:bCs/>
                      </w:rPr>
                    </w:pPr>
                    <w:r w:rsidRPr="00AF3C0F">
                      <w:rPr>
                        <w:rFonts w:asciiTheme="minorBidi" w:hAnsiTheme="minorBidi"/>
                        <w:b/>
                        <w:bCs/>
                        <w:highlight w:val="lightGray"/>
                      </w:rPr>
                      <w:t>u</w:t>
                    </w:r>
                    <w:r w:rsidRPr="00AF3C0F">
                      <w:rPr>
                        <w:rFonts w:asciiTheme="minorBidi" w:hAnsiTheme="minorBidi"/>
                        <w:b/>
                        <w:bCs/>
                        <w:highlight w:val="lightGray"/>
                        <w:vertAlign w:val="subscript"/>
                      </w:rPr>
                      <w:t>c</w:t>
                    </w:r>
                    <w:r w:rsidRPr="00AF3C0F">
                      <w:rPr>
                        <w:rFonts w:asciiTheme="minorBidi" w:hAnsiTheme="minorBidi"/>
                        <w:b/>
                        <w:bCs/>
                        <w:highlight w:val="lightGray"/>
                      </w:rPr>
                      <w:t>(t)</w:t>
                    </w:r>
                  </w:p>
                </w:txbxContent>
              </v:textbox>
            </v:shape>
            <v:shape id="_x0000_s1398" type="#_x0000_t202" style="position:absolute;left:8925;top:13030;width:873;height:624" filled="f" stroked="f">
              <v:textbox style="mso-next-textbox:#_x0000_s1398">
                <w:txbxContent>
                  <w:p w:rsidR="009F7444" w:rsidRPr="003F6878" w:rsidRDefault="009F7444" w:rsidP="009F7444">
                    <w:pPr>
                      <w:rPr>
                        <w:rFonts w:asciiTheme="minorBidi" w:hAnsiTheme="minorBidi"/>
                        <w:b/>
                        <w:bCs/>
                      </w:rPr>
                    </w:pPr>
                    <w:r w:rsidRPr="003F6878">
                      <w:rPr>
                        <w:rFonts w:asciiTheme="minorBidi" w:hAnsiTheme="minorBidi"/>
                        <w:b/>
                        <w:bCs/>
                        <w:highlight w:val="lightGray"/>
                      </w:rPr>
                      <w:t>i(t)</w:t>
                    </w:r>
                  </w:p>
                </w:txbxContent>
              </v:textbox>
            </v:shape>
            <v:shape id="_x0000_s1399" type="#_x0000_t19" style="position:absolute;left:7823;top:12614;width:86;height:79;flip:y" coordsize="43200,43200" adj="-7308729,-7543745,21600" path="wr,,43200,43200,13676,1506,12434,2041nfewr,,43200,43200,13676,1506,12434,2041l21600,21600nsxe" filled="t" fillcolor="black [3213]">
              <v:path o:connectlocs="13676,1506;12434,2041;21600,21600"/>
            </v:shape>
            <v:shape id="_x0000_s1400" type="#_x0000_t19" style="position:absolute;left:8745;top:12631;width:86;height:79;flip:y" coordsize="43200,43200" adj="-7308729,-7543745,21600" path="wr,,43200,43200,13676,1506,12434,2041nfewr,,43200,43200,13676,1506,12434,2041l21600,21600nsxe" filled="t" fillcolor="black [3213]">
              <v:path o:connectlocs="13676,1506;12434,2041;21600,21600"/>
            </v:shape>
            <v:shape id="_x0000_s1401" type="#_x0000_t19" style="position:absolute;left:8764;top:11906;width:86;height:79;flip:y" coordsize="43200,43200" adj="-7308729,-7543745,21600" path="wr,,43200,43200,13676,1506,12434,2041nfewr,,43200,43200,13676,1506,12434,2041l21600,21600nsxe" filled="t" fillcolor="black [3213]">
              <v:path o:connectlocs="13676,1506;12434,2041;21600,21600"/>
            </v:shape>
            <v:shape id="_x0000_s1402" type="#_x0000_t19" style="position:absolute;left:7821;top:13339;width:86;height:79;flip:y" coordsize="43200,43200" adj="-7308729,-7543745,21600" path="wr,,43200,43200,13676,1506,12434,2041nfewr,,43200,43200,13676,1506,12434,2041l21600,21600nsxe" filled="t" fillcolor="black [3213]">
              <v:path o:connectlocs="13676,1506;12434,2041;21600,21600"/>
            </v:shape>
          </v:group>
        </w:pict>
      </w:r>
      <w:r w:rsidRPr="009F74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7444">
        <w:rPr>
          <w:rFonts w:asciiTheme="majorBidi" w:hAnsiTheme="majorBidi" w:cstheme="majorBidi"/>
          <w:b/>
          <w:bCs/>
          <w:position w:val="-22"/>
          <w:sz w:val="24"/>
          <w:szCs w:val="24"/>
        </w:rPr>
        <w:object w:dxaOrig="1960" w:dyaOrig="580">
          <v:shape id="_x0000_i1086" type="#_x0000_t75" style="width:99pt;height:29.25pt" o:ole="">
            <v:imagedata r:id="rId109" o:title=""/>
          </v:shape>
          <o:OLEObject Type="Embed" ProgID="Equation.3" ShapeID="_x0000_i1086" DrawAspect="Content" ObjectID="_1648422394" r:id="rId110"/>
        </w:object>
      </w:r>
      <w:r w:rsidRPr="009F7444">
        <w:rPr>
          <w:rFonts w:asciiTheme="majorBidi" w:hAnsiTheme="majorBidi" w:cstheme="majorBidi"/>
          <w:sz w:val="24"/>
          <w:szCs w:val="24"/>
        </w:rPr>
        <w:t xml:space="preserve">   </w:t>
      </w:r>
      <w:r w:rsidRPr="009F7444">
        <w:rPr>
          <w:rFonts w:asciiTheme="majorBidi" w:hAnsiTheme="majorBidi" w:cstheme="majorBidi"/>
          <w:sz w:val="24"/>
          <w:szCs w:val="24"/>
          <w:rtl/>
        </w:rPr>
        <w:t xml:space="preserve">                      </w:t>
      </w:r>
      <w:r w:rsidRPr="009F7444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9F7444" w:rsidRPr="009F7444" w:rsidRDefault="00235A0C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noProof/>
          <w:sz w:val="24"/>
          <w:szCs w:val="24"/>
        </w:rPr>
        <w:pict>
          <v:line id="_x0000_s1304" style="position:absolute;z-index:251716608" from="27.25pt,16.25pt" to="89.6pt,16.25pt">
            <v:stroke endarrow="block"/>
          </v:line>
        </w:pict>
      </w:r>
      <w:r w:rsidRPr="009F7444">
        <w:rPr>
          <w:rFonts w:asciiTheme="majorBidi" w:hAnsiTheme="majorBidi" w:cstheme="majorBidi"/>
          <w:noProof/>
          <w:sz w:val="24"/>
          <w:szCs w:val="24"/>
        </w:rPr>
        <w:pict>
          <v:shape id="_x0000_s1303" type="#_x0000_t202" style="position:absolute;margin-left:27.25pt;margin-top:0;width:57.3pt;height:27pt;z-index:251715584" filled="f" stroked="f">
            <v:textbox style="mso-next-textbox:#_x0000_s1303">
              <w:txbxContent>
                <w:p w:rsidR="009F7444" w:rsidRPr="00AF3C0F" w:rsidRDefault="009F7444" w:rsidP="009F7444">
                  <w:pPr>
                    <w:rPr>
                      <w:rFonts w:asciiTheme="minorBidi" w:hAnsiTheme="minorBidi"/>
                    </w:rPr>
                  </w:pPr>
                  <w:r w:rsidRPr="00AF3C0F">
                    <w:rPr>
                      <w:rFonts w:asciiTheme="minorBidi" w:hAnsiTheme="minorBidi"/>
                    </w:rPr>
                    <w:t>Dérivé </w:t>
                  </w:r>
                </w:p>
              </w:txbxContent>
            </v:textbox>
          </v:shape>
        </w:pict>
      </w:r>
      <w:r w:rsidR="009F7444" w:rsidRPr="009F7444">
        <w:rPr>
          <w:rFonts w:asciiTheme="majorBidi" w:hAnsiTheme="majorBidi" w:cstheme="majorBidi"/>
          <w:sz w:val="24"/>
          <w:szCs w:val="24"/>
        </w:rPr>
        <w:t xml:space="preserve"> q(t)                       </w:t>
      </w:r>
      <w:r w:rsidR="009F7444" w:rsidRPr="009F7444">
        <w:rPr>
          <w:rFonts w:asciiTheme="majorBidi" w:hAnsiTheme="majorBidi" w:cstheme="majorBidi"/>
          <w:b/>
          <w:bCs/>
          <w:sz w:val="24"/>
          <w:szCs w:val="24"/>
        </w:rPr>
        <w:t>i(t)</w:t>
      </w:r>
      <w:r w:rsidR="009F7444" w:rsidRPr="009F7444">
        <w:rPr>
          <w:rFonts w:asciiTheme="majorBidi" w:hAnsiTheme="majorBidi" w:cstheme="majorBidi"/>
          <w:sz w:val="24"/>
          <w:szCs w:val="24"/>
        </w:rPr>
        <w:t xml:space="preserve"> (</w:t>
      </w:r>
      <w:r w:rsidR="009F7444" w:rsidRPr="009F7444">
        <w:rPr>
          <w:rFonts w:asciiTheme="majorBidi" w:hAnsiTheme="majorBidi" w:cstheme="majorBidi"/>
          <w:position w:val="-10"/>
          <w:sz w:val="24"/>
          <w:szCs w:val="24"/>
        </w:rPr>
        <w:object w:dxaOrig="639" w:dyaOrig="320">
          <v:shape id="_x0000_i1087" type="#_x0000_t75" style="width:29.25pt;height:15pt" o:ole="">
            <v:imagedata r:id="rId111" o:title=""/>
          </v:shape>
          <o:OLEObject Type="Embed" ProgID="Equation.3" ShapeID="_x0000_i1087" DrawAspect="Content" ObjectID="_1648422395" r:id="rId112"/>
        </w:object>
      </w:r>
      <w:r w:rsidR="009F7444" w:rsidRPr="009F7444">
        <w:rPr>
          <w:rFonts w:asciiTheme="majorBidi" w:hAnsiTheme="majorBidi" w:cstheme="majorBidi"/>
          <w:position w:val="-22"/>
          <w:sz w:val="24"/>
          <w:szCs w:val="24"/>
        </w:rPr>
        <w:t> </w:t>
      </w:r>
      <w:r w:rsidR="009F7444" w:rsidRPr="009F7444">
        <w:rPr>
          <w:rFonts w:asciiTheme="majorBidi" w:hAnsiTheme="majorBidi" w:cstheme="majorBidi"/>
          <w:sz w:val="24"/>
          <w:szCs w:val="24"/>
        </w:rPr>
        <w:t xml:space="preserve">; </w:t>
      </w:r>
      <w:r w:rsidR="009F7444" w:rsidRPr="009F7444">
        <w:rPr>
          <w:rFonts w:asciiTheme="majorBidi" w:hAnsiTheme="majorBidi" w:cstheme="majorBidi"/>
          <w:position w:val="-22"/>
          <w:sz w:val="24"/>
          <w:szCs w:val="24"/>
        </w:rPr>
        <w:object w:dxaOrig="720" w:dyaOrig="580">
          <v:shape id="_x0000_i1088" type="#_x0000_t75" style="width:33pt;height:27.75pt" o:ole="">
            <v:imagedata r:id="rId113" o:title=""/>
          </v:shape>
          <o:OLEObject Type="Embed" ProgID="Equation.3" ShapeID="_x0000_i1088" DrawAspect="Content" ObjectID="_1648422396" r:id="rId114"/>
        </w:object>
      </w:r>
      <w:r w:rsidR="009F7444" w:rsidRPr="009F7444">
        <w:rPr>
          <w:rFonts w:asciiTheme="majorBidi" w:hAnsiTheme="majorBidi" w:cstheme="majorBidi"/>
          <w:sz w:val="24"/>
          <w:szCs w:val="24"/>
        </w:rPr>
        <w:t>)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position w:val="-14"/>
          <w:sz w:val="24"/>
          <w:szCs w:val="24"/>
        </w:rPr>
        <w:object w:dxaOrig="2360" w:dyaOrig="360">
          <v:shape id="_x0000_i1089" type="#_x0000_t75" style="width:131.25pt;height:18.75pt" o:ole="" filled="t" fillcolor="#eeece1 [3214]">
            <v:imagedata r:id="rId115" o:title=""/>
          </v:shape>
          <o:OLEObject Type="Embed" ProgID="Equation.3" ShapeID="_x0000_i1089" DrawAspect="Content" ObjectID="_1648422397" r:id="rId116"/>
        </w:object>
      </w:r>
      <w:r w:rsidRPr="009F7444">
        <w:rPr>
          <w:rFonts w:asciiTheme="majorBidi" w:hAnsiTheme="majorBidi" w:cstheme="majorBidi"/>
          <w:sz w:val="24"/>
          <w:szCs w:val="24"/>
        </w:rPr>
        <w:t xml:space="preserve"> ou  </w:t>
      </w:r>
      <w:r w:rsidRPr="009F7444">
        <w:rPr>
          <w:rFonts w:asciiTheme="majorBidi" w:hAnsiTheme="majorBidi" w:cstheme="majorBidi"/>
          <w:position w:val="-10"/>
          <w:sz w:val="24"/>
          <w:szCs w:val="24"/>
        </w:rPr>
        <w:object w:dxaOrig="1860" w:dyaOrig="320">
          <v:shape id="_x0000_i1090" type="#_x0000_t75" style="width:103.5pt;height:17.25pt" o:ole="" filled="t" fillcolor="#eeece1 [3214]">
            <v:imagedata r:id="rId117" o:title=""/>
          </v:shape>
          <o:OLEObject Type="Embed" ProgID="Equation.3" ShapeID="_x0000_i1090" DrawAspect="Content" ObjectID="_1648422398" r:id="rId118"/>
        </w:object>
      </w:r>
      <w:r w:rsidRPr="009F7444">
        <w:rPr>
          <w:rFonts w:asciiTheme="majorBidi" w:hAnsiTheme="majorBidi" w:cstheme="majorBidi"/>
          <w:sz w:val="24"/>
          <w:szCs w:val="24"/>
        </w:rPr>
        <w:t xml:space="preserve"> 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sz w:val="24"/>
          <w:szCs w:val="24"/>
        </w:rPr>
        <w:t xml:space="preserve">avec : </w:t>
      </w:r>
      <w:r w:rsidRPr="009F7444">
        <w:rPr>
          <w:rFonts w:asciiTheme="majorBidi" w:hAnsiTheme="majorBidi" w:cstheme="majorBidi"/>
          <w:position w:val="-22"/>
          <w:sz w:val="24"/>
          <w:szCs w:val="24"/>
        </w:rPr>
        <w:object w:dxaOrig="2260" w:dyaOrig="580">
          <v:shape id="_x0000_i1091" type="#_x0000_t75" style="width:112.5pt;height:29.25pt" o:ole="" filled="t" fillcolor="#bfbfbf [2412]">
            <v:imagedata r:id="rId119" o:title=""/>
          </v:shape>
          <o:OLEObject Type="Embed" ProgID="Equation.3" ShapeID="_x0000_i1091" DrawAspect="Content" ObjectID="_1648422399" r:id="rId120"/>
        </w:objec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9F7444">
        <w:rPr>
          <w:rFonts w:asciiTheme="majorBidi" w:hAnsiTheme="majorBidi" w:cstheme="majorBidi"/>
          <w:i/>
          <w:iCs/>
          <w:sz w:val="24"/>
          <w:szCs w:val="24"/>
        </w:rPr>
        <w:t xml:space="preserve">i(t) est en </w:t>
      </w:r>
      <w:r w:rsidRPr="009F7444">
        <w:rPr>
          <w:rFonts w:asciiTheme="majorBidi" w:hAnsiTheme="majorBidi" w:cstheme="majorBidi"/>
          <w:i/>
          <w:iCs/>
          <w:sz w:val="24"/>
          <w:szCs w:val="24"/>
          <w:u w:val="single"/>
        </w:rPr>
        <w:t>quadrature avance de phase</w:t>
      </w:r>
      <w:r w:rsidRPr="009F7444">
        <w:rPr>
          <w:rFonts w:asciiTheme="majorBidi" w:hAnsiTheme="majorBidi" w:cstheme="majorBidi"/>
          <w:i/>
          <w:iCs/>
          <w:sz w:val="24"/>
          <w:szCs w:val="24"/>
        </w:rPr>
        <w:t xml:space="preserve">  par rapport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9F7444">
        <w:rPr>
          <w:rFonts w:asciiTheme="majorBidi" w:hAnsiTheme="majorBidi" w:cstheme="majorBidi"/>
          <w:i/>
          <w:iCs/>
          <w:sz w:val="24"/>
          <w:szCs w:val="24"/>
        </w:rPr>
        <w:t xml:space="preserve"> à q(t) (ou u</w:t>
      </w:r>
      <w:r w:rsidRPr="009F7444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c</w:t>
      </w:r>
      <w:r w:rsidRPr="009F7444">
        <w:rPr>
          <w:rFonts w:asciiTheme="majorBidi" w:hAnsiTheme="majorBidi" w:cstheme="majorBidi"/>
          <w:i/>
          <w:iCs/>
          <w:sz w:val="24"/>
          <w:szCs w:val="24"/>
        </w:rPr>
        <w:t xml:space="preserve"> (t))</w:t>
      </w:r>
    </w:p>
    <w:p w:rsidR="009F7444" w:rsidRPr="009F7444" w:rsidRDefault="009F7444" w:rsidP="009F7444">
      <w:pPr>
        <w:pStyle w:val="Paragraphedeliste"/>
        <w:tabs>
          <w:tab w:val="left" w:pos="426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F7444" w:rsidRPr="009F7444" w:rsidRDefault="009F7444" w:rsidP="009F7444">
      <w:pPr>
        <w:pStyle w:val="Paragraphedeliste"/>
        <w:numPr>
          <w:ilvl w:val="0"/>
          <w:numId w:val="13"/>
        </w:numPr>
        <w:tabs>
          <w:tab w:val="left" w:pos="426"/>
        </w:tabs>
        <w:spacing w:after="0" w:line="240" w:lineRule="auto"/>
        <w:ind w:hanging="578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7444">
        <w:rPr>
          <w:rFonts w:asciiTheme="majorBidi" w:hAnsiTheme="majorBidi" w:cstheme="majorBidi"/>
          <w:b/>
          <w:bCs/>
          <w:sz w:val="24"/>
          <w:szCs w:val="24"/>
          <w:u w:val="single"/>
        </w:rPr>
        <w:t>Etude énergétique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position w:val="-22"/>
          <w:sz w:val="24"/>
          <w:szCs w:val="24"/>
          <w:rtl/>
        </w:rPr>
      </w:pPr>
      <w:r w:rsidRPr="009F7444">
        <w:rPr>
          <w:rFonts w:asciiTheme="majorBidi" w:hAnsiTheme="majorBidi" w:cstheme="majorBidi"/>
          <w:position w:val="-22"/>
          <w:sz w:val="24"/>
          <w:szCs w:val="24"/>
        </w:rPr>
        <w:t xml:space="preserve">  </w:t>
      </w:r>
      <w:r w:rsidRPr="009F7444">
        <w:rPr>
          <w:rFonts w:asciiTheme="majorBidi" w:hAnsiTheme="majorBidi" w:cstheme="majorBidi"/>
          <w:position w:val="-22"/>
          <w:sz w:val="24"/>
          <w:szCs w:val="24"/>
        </w:rPr>
        <w:object w:dxaOrig="2480" w:dyaOrig="620">
          <v:shape id="_x0000_i1092" type="#_x0000_t75" style="width:133.5pt;height:33.75pt" o:ole="">
            <v:imagedata r:id="rId121" o:title=""/>
          </v:shape>
          <o:OLEObject Type="Embed" ProgID="Equation.3" ShapeID="_x0000_i1092" DrawAspect="Content" ObjectID="_1648422400" r:id="rId122"/>
        </w:object>
      </w:r>
      <w:r w:rsidRPr="009F7444">
        <w:rPr>
          <w:rFonts w:asciiTheme="majorBidi" w:hAnsiTheme="majorBidi" w:cstheme="majorBidi"/>
          <w:position w:val="-22"/>
          <w:sz w:val="24"/>
          <w:szCs w:val="24"/>
        </w:rPr>
        <w:t xml:space="preserve">    ; </w:t>
      </w:r>
      <w:r w:rsidRPr="009F7444">
        <w:rPr>
          <w:rFonts w:asciiTheme="majorBidi" w:hAnsiTheme="majorBidi" w:cstheme="majorBidi"/>
          <w:position w:val="-22"/>
          <w:sz w:val="24"/>
          <w:szCs w:val="24"/>
        </w:rPr>
        <w:object w:dxaOrig="780" w:dyaOrig="580">
          <v:shape id="_x0000_i1093" type="#_x0000_t75" style="width:42.75pt;height:31.5pt" o:ole="">
            <v:imagedata r:id="rId123" o:title=""/>
          </v:shape>
          <o:OLEObject Type="Embed" ProgID="Equation.3" ShapeID="_x0000_i1093" DrawAspect="Content" ObjectID="_1648422401" r:id="rId124"/>
        </w:objec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sz w:val="24"/>
          <w:szCs w:val="24"/>
        </w:rPr>
        <w:sym w:font="Symbol" w:char="F0DE"/>
      </w:r>
      <w:r w:rsidRPr="009F7444">
        <w:rPr>
          <w:rFonts w:asciiTheme="majorBidi" w:hAnsiTheme="majorBidi" w:cstheme="majorBidi"/>
          <w:sz w:val="24"/>
          <w:szCs w:val="24"/>
        </w:rPr>
        <w:t xml:space="preserve">  </w:t>
      </w:r>
      <w:r w:rsidRPr="009F7444">
        <w:rPr>
          <w:rFonts w:asciiTheme="majorBidi" w:hAnsiTheme="majorBidi" w:cstheme="majorBidi"/>
          <w:sz w:val="24"/>
          <w:szCs w:val="24"/>
          <w:u w:val="single"/>
        </w:rPr>
        <w:t>E =constante</w:t>
      </w:r>
      <w:r w:rsidRPr="009F7444">
        <w:rPr>
          <w:rFonts w:asciiTheme="majorBidi" w:hAnsiTheme="majorBidi" w:cstheme="majorBidi"/>
          <w:sz w:val="24"/>
          <w:szCs w:val="24"/>
        </w:rPr>
        <w:t xml:space="preserve">, donc l’oscillateur </w:t>
      </w:r>
      <w:r w:rsidRPr="009F7444">
        <w:rPr>
          <w:rFonts w:asciiTheme="majorBidi" w:hAnsiTheme="majorBidi" w:cstheme="majorBidi"/>
          <w:sz w:val="24"/>
          <w:szCs w:val="24"/>
          <w:u w:val="single"/>
        </w:rPr>
        <w:t>libre non amorti</w:t>
      </w:r>
      <w:r w:rsidRPr="009F7444">
        <w:rPr>
          <w:rFonts w:asciiTheme="majorBidi" w:hAnsiTheme="majorBidi" w:cstheme="majorBidi"/>
          <w:sz w:val="24"/>
          <w:szCs w:val="24"/>
        </w:rPr>
        <w:t xml:space="preserve">  </w:t>
      </w:r>
      <w:r w:rsidRPr="009F7444">
        <w:rPr>
          <w:rFonts w:asciiTheme="majorBidi" w:hAnsiTheme="majorBidi" w:cstheme="majorBidi"/>
          <w:sz w:val="24"/>
          <w:szCs w:val="24"/>
          <w:u w:val="single"/>
        </w:rPr>
        <w:t>conserve  l’énergie totale</w:t>
      </w:r>
      <w:r w:rsidRPr="009F7444">
        <w:rPr>
          <w:rFonts w:asciiTheme="majorBidi" w:hAnsiTheme="majorBidi" w:cstheme="majorBidi"/>
          <w:sz w:val="24"/>
          <w:szCs w:val="24"/>
        </w:rPr>
        <w:t xml:space="preserve">. 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position w:val="-22"/>
          <w:sz w:val="24"/>
          <w:szCs w:val="24"/>
          <w:rtl/>
        </w:rPr>
      </w:pPr>
      <w:r w:rsidRPr="009F7444">
        <w:rPr>
          <w:rFonts w:asciiTheme="majorBidi" w:hAnsiTheme="majorBidi" w:cstheme="majorBidi"/>
          <w:position w:val="-22"/>
          <w:sz w:val="24"/>
          <w:szCs w:val="24"/>
        </w:rPr>
        <w:object w:dxaOrig="4360" w:dyaOrig="580">
          <v:shape id="_x0000_i1094" type="#_x0000_t75" style="width:243.75pt;height:32.25pt" o:ole="" filled="t" fillcolor="#ddd">
            <v:imagedata r:id="rId125" o:title=""/>
          </v:shape>
          <o:OLEObject Type="Embed" ProgID="Equation.3" ShapeID="_x0000_i1094" DrawAspect="Content" ObjectID="_1648422402" r:id="rId126"/>
        </w:object>
      </w:r>
    </w:p>
    <w:p w:rsidR="009F7444" w:rsidRPr="009F7444" w:rsidRDefault="009F7444" w:rsidP="009F7444">
      <w:pPr>
        <w:pStyle w:val="Paragraphedeliste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hanging="720"/>
        <w:rPr>
          <w:rFonts w:asciiTheme="majorBidi" w:hAnsiTheme="majorBidi" w:cstheme="majorBidi"/>
          <w:sz w:val="24"/>
          <w:szCs w:val="24"/>
        </w:rPr>
      </w:pPr>
      <w:r w:rsidRPr="009F7444">
        <w:rPr>
          <w:rFonts w:asciiTheme="majorBidi" w:hAnsiTheme="majorBidi" w:cstheme="majorBidi"/>
          <w:sz w:val="24"/>
          <w:szCs w:val="24"/>
        </w:rPr>
        <w:t xml:space="preserve">L’énergie </w:t>
      </w:r>
      <w:r w:rsidRPr="009F7444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9F7444">
        <w:rPr>
          <w:rFonts w:asciiTheme="majorBidi" w:hAnsiTheme="majorBidi" w:cstheme="majorBidi"/>
          <w:sz w:val="24"/>
          <w:szCs w:val="24"/>
        </w:rPr>
        <w:t xml:space="preserve"> est proportionnelle au carré de l’amplitude. </w:t>
      </w: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position w:val="-22"/>
          <w:sz w:val="24"/>
          <w:szCs w:val="24"/>
        </w:rPr>
      </w:pPr>
    </w:p>
    <w:p w:rsidR="009F7444" w:rsidRPr="009F7444" w:rsidRDefault="009F7444" w:rsidP="009F7444">
      <w:pPr>
        <w:spacing w:after="0" w:line="240" w:lineRule="auto"/>
        <w:rPr>
          <w:rFonts w:asciiTheme="majorBidi" w:hAnsiTheme="majorBidi" w:cstheme="majorBidi"/>
          <w:position w:val="-22"/>
          <w:sz w:val="24"/>
          <w:szCs w:val="24"/>
        </w:rPr>
      </w:pPr>
      <w:r w:rsidRPr="009F7444">
        <w:rPr>
          <w:rFonts w:asciiTheme="majorBidi" w:hAnsiTheme="majorBidi" w:cstheme="majorBidi"/>
          <w:position w:val="-22"/>
          <w:sz w:val="24"/>
          <w:szCs w:val="24"/>
        </w:rPr>
        <w:t>L’’énergie totale est proportionnelle au carré de l’amplitude.</w:t>
      </w:r>
    </w:p>
    <w:p w:rsidR="001C23A2" w:rsidRPr="009F7444" w:rsidRDefault="001C23A2" w:rsidP="009F7444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</w:pPr>
    </w:p>
    <w:p w:rsidR="001C23A2" w:rsidRDefault="001C23A2" w:rsidP="001C23A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1C23A2" w:rsidRDefault="001C23A2" w:rsidP="001C23A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235A0C" w:rsidRDefault="00235A0C" w:rsidP="001C23A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235A0C" w:rsidRDefault="00235A0C" w:rsidP="001C23A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</w:p>
    <w:p w:rsidR="00002879" w:rsidRPr="001C23A2" w:rsidRDefault="001C23A2" w:rsidP="001C23A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</w:pPr>
      <w:r w:rsidRPr="00132E23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  <w:lastRenderedPageBreak/>
        <w:t>Oscillations électriques libres</w:t>
      </w:r>
      <w:r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  <w:t xml:space="preserve"> </w:t>
      </w:r>
      <w:r w:rsidRPr="00132E23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</w:rPr>
        <w:t>amorties</w:t>
      </w:r>
    </w:p>
    <w:p w:rsidR="00002879" w:rsidRPr="00235A0C" w:rsidRDefault="00235A0C" w:rsidP="00235A0C">
      <w:pPr>
        <w:pStyle w:val="Paragraphedeliste"/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 w:eastAsia="en-US"/>
        </w:rPr>
        <w:pict>
          <v:group id="_x0000_s1403" style="position:absolute;left:0;text-align:left;margin-left:332.05pt;margin-top:18.35pt;width:199.95pt;height:169.45pt;z-index:251719680" coordorigin="1611,9194" coordsize="3999,3389">
            <v:line id="_x0000_s1404" style="position:absolute;flip:y" from="4371,10129" to="4371,11652">
              <v:stroke endarrow="block"/>
            </v:line>
            <v:shape id="_x0000_s1405" type="#_x0000_t202" style="position:absolute;left:2685;top:10596;width:757;height:586" filled="f" stroked="f">
              <v:textbox style="mso-next-textbox:#_x0000_s1405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 w:rsidRPr="00373867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b</w:t>
                    </w:r>
                  </w:p>
                </w:txbxContent>
              </v:textbox>
            </v:shape>
            <v:shape id="_x0000_s1406" type="#_x0000_t202" style="position:absolute;left:1611;top:10811;width:755;height:476" filled="f" stroked="f">
              <v:textbox style="mso-next-textbox:#_x0000_s1406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(r,L)</w:t>
                    </w:r>
                  </w:p>
                </w:txbxContent>
              </v:textbox>
            </v:shape>
            <v:shape id="_x0000_s1407" type="#_x0000_t202" style="position:absolute;left:3153;top:9194;width:648;height:538" filled="f" stroked="f">
              <v:textbox style="mso-next-textbox:#_x0000_s1407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(K)</w:t>
                    </w:r>
                  </w:p>
                </w:txbxContent>
              </v:textbox>
            </v:shape>
            <v:shape id="_x0000_s1408" type="#_x0000_t202" style="position:absolute;left:3189;top:11904;width:797;height:427" filled="f" stroked="f">
              <v:textbox style="mso-next-textbox:#_x0000_s1408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R</w:t>
                    </w:r>
                  </w:p>
                </w:txbxContent>
              </v:textbox>
            </v:shape>
            <v:line id="_x0000_s1409" style="position:absolute;rotation:180;flip:y" from="3627,9612" to="4782,9612" strokeweight="1.25pt"/>
            <v:line id="_x0000_s1410" style="position:absolute" from="2443,9580" to="3116,9580" strokeweight="1.25pt"/>
            <v:line id="_x0000_s1411" style="position:absolute;rotation:360" from="2366,12422" to="3137,12422" strokeweight="1.25pt"/>
            <v:group id="_x0000_s1412" style="position:absolute;left:2213;top:9546;width:222;height:2879;flip:x y" coordorigin="3410,4186" coordsize="295,2949">
              <v:group id="_x0000_s1413" style="position:absolute;left:2141;top:5484;width:2834;height:295;rotation:90" coordorigin="200,7337" coordsize="3540,885">
                <v:shape id="_x0000_s1414" type="#_x0000_t19" style="position:absolute;left:925;top:7565;width:863;height:408;rotation:6065480fd;flip:y" coordsize="29065,43200" adj="-7223236,6896457,7465" path="wr-14135,,29065,43200,,1331,1790,42441nfewr-14135,,29065,43200,,1331,1790,42441l7465,21600nsxe" strokeweight="1.25pt">
                  <v:path o:connectlocs="0,1331;1790,42441;7465,21600"/>
                </v:shape>
                <v:shape id="_x0000_s1415" type="#_x0000_t19" style="position:absolute;left:1332;top:7587;width:863;height:408;rotation:6065480fd;flip:y" coordsize="29065,43200" adj="-7223236,6943237,7465" path="wr-14135,,29065,43200,,1331,1531,42369nfewr-14135,,29065,43200,,1331,1531,42369l7465,21600nsxe" strokeweight="1.25pt">
                  <v:path o:connectlocs="0,1331;1531,42369;7465,21600"/>
                </v:shape>
                <v:shape id="_x0000_s1416" type="#_x0000_t19" style="position:absolute;left:1732;top:7584;width:863;height:408;rotation:6065480fd;flip:y" coordsize="29065,43200" adj="-7223236,6943237,7465" path="wr-14135,,29065,43200,,1331,1531,42369nfewr-14135,,29065,43200,,1331,1531,42369l7465,21600nsxe" strokeweight="1.25pt">
                  <v:path o:connectlocs="0,1331;1531,42369;7465,21600"/>
                </v:shape>
                <v:shape id="_x0000_s1417" type="#_x0000_t19" style="position:absolute;left:2171;top:7567;width:817;height:408;rotation:6065480fd;flip:y" coordsize="27534,43200" adj="-6795803,6943237,5934" path="wr-15666,,27534,43200,820,614,,42369nfewr-15666,,27534,43200,820,614,,42369l5934,21600nsxe" strokeweight="1.25pt">
                  <v:path o:connectlocs="820,614;0,42369;5934,21600"/>
                </v:shape>
                <v:line id="_x0000_s1418" style="position:absolute" from="2780,8139" to="3740,8139" strokeweight="1.25pt"/>
                <v:line id="_x0000_s1419" style="position:absolute" from="200,8159" to="1160,8159" strokeweight="1.25pt"/>
              </v:group>
              <v:oval id="_x0000_s1420" style="position:absolute;left:3409;top:7062;width:74;height:71;rotation:90" fillcolor="black" strokeweight="1.25pt"/>
              <v:oval id="_x0000_s1421" style="position:absolute;left:3416;top:4187;width:74;height:72;rotation:90" fillcolor="black" strokeweight="1.25pt"/>
            </v:group>
            <v:rect id="_x0000_s1422" style="position:absolute;left:3153;top:12255;width:852;height:328" strokeweight="1.25pt"/>
            <v:line id="_x0000_s1423" style="position:absolute;rotation:360;flip:y" from="3989,12399" to="4769,12399" strokeweight="1.25pt"/>
            <v:shape id="_x0000_s1424" type="#_x0000_t202" style="position:absolute;left:5059;top:10708;width:551;height:430" filled="f" stroked="f">
              <v:textbox style="mso-next-textbox:#_x0000_s1424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C</w:t>
                    </w:r>
                  </w:p>
                </w:txbxContent>
              </v:textbox>
            </v:shape>
            <v:oval id="_x0000_s1425" style="position:absolute;left:3124;top:9559;width:74;height:71;rotation:90" fillcolor="black" strokeweight="1.25pt"/>
            <v:oval id="_x0000_s1426" style="position:absolute;left:3558;top:9579;width:74;height:71;rotation:90" fillcolor="black" strokeweight="1.25pt"/>
            <v:line id="_x0000_s1427" style="position:absolute;rotation:360;flip:y" from="3196,9606" to="3590,9606" strokeweight="2pt"/>
            <v:line id="_x0000_s1428" style="position:absolute" from="2775,10146" to="2775,11652">
              <v:stroke endarrow="block"/>
            </v:line>
            <v:shape id="_x0000_s1429" type="#_x0000_t32" style="position:absolute;left:4007;top:9601;width:169;height:17" o:connectortype="straight">
              <v:stroke endarrow="block"/>
            </v:shape>
            <v:shape id="_x0000_s1430" type="#_x0000_t202" style="position:absolute;left:3915;top:9194;width:478;height:538" filled="f" stroked="f">
              <v:textbox style="mso-next-textbox:#_x0000_s1430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i</w:t>
                    </w:r>
                  </w:p>
                </w:txbxContent>
              </v:textbox>
            </v:shape>
            <v:line id="_x0000_s1431" style="position:absolute" from="3102,11829" to="4138,11829">
              <v:stroke endarrow="block"/>
            </v:line>
            <v:shape id="_x0000_s1432" type="#_x0000_t202" style="position:absolute;left:3965;top:10260;width:757;height:586" filled="f" stroked="f">
              <v:textbox style="mso-next-textbox:#_x0000_s1432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 w:rsidRPr="00373867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_x0000_s1433" type="#_x0000_t202" style="position:absolute;left:3381;top:11390;width:757;height:586" filled="f" stroked="f">
              <v:textbox style="mso-next-textbox:#_x0000_s1433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u</w:t>
                    </w:r>
                    <w:r w:rsidRPr="00373867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1434" type="#_x0000_t19" style="position:absolute;left:3153;top:10050;width:586;height:544" coordsize="21600,20668" adj="-4790934,,,20668" path="wr-21600,-932,21600,42268,6278,,21600,20668nfewr-21600,-932,21600,42268,6278,,21600,20668l,20668nsxe">
              <v:stroke endarrow="block"/>
              <v:path o:connectlocs="6278,0;21600,20668;0,20668"/>
            </v:shape>
            <v:shape id="_x0000_s1435" type="#_x0000_t202" style="position:absolute;left:3487;top:10558;width:757;height:586" filled="f" stroked="f">
              <v:textbox style="mso-next-textbox:#_x0000_s1435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(+)</w:t>
                    </w:r>
                  </w:p>
                </w:txbxContent>
              </v:textbox>
            </v:shape>
            <v:shape id="_x0000_s1436" type="#_x0000_t202" style="position:absolute;left:4743;top:10611;width:586;height:443" filled="f" stroked="f">
              <v:textbox style="mso-next-textbox:#_x0000_s1436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+</w:t>
                    </w:r>
                  </w:p>
                </w:txbxContent>
              </v:textbox>
            </v:shape>
            <v:shape id="_x0000_s1437" type="#_x0000_t202" style="position:absolute;left:4811;top:10846;width:586;height:444" filled="f" stroked="f">
              <v:textbox style="mso-next-textbox:#_x0000_s1437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-</w:t>
                    </w:r>
                  </w:p>
                </w:txbxContent>
              </v:textbox>
            </v:shape>
            <v:shape id="_x0000_s1438" type="#_x0000_t202" style="position:absolute;left:4590;top:10846;width:586;height:444" filled="f" stroked="f">
              <v:textbox style="mso-next-textbox:#_x0000_s1438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-</w:t>
                    </w:r>
                  </w:p>
                </w:txbxContent>
              </v:textbox>
            </v:shape>
            <v:shape id="_x0000_s1439" type="#_x0000_t202" style="position:absolute;left:4336;top:10594;width:586;height:443" filled="f" stroked="f">
              <v:textbox style="mso-next-textbox:#_x0000_s1439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+</w:t>
                    </w:r>
                  </w:p>
                </w:txbxContent>
              </v:textbox>
            </v:shape>
            <v:shape id="_x0000_s1440" type="#_x0000_t202" style="position:absolute;left:4562;top:10611;width:587;height:443" filled="f" stroked="f">
              <v:textbox style="mso-next-textbox:#_x0000_s1440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+</w:t>
                    </w:r>
                  </w:p>
                </w:txbxContent>
              </v:textbox>
            </v:shape>
            <v:shape id="_x0000_s1441" type="#_x0000_t202" style="position:absolute;left:4393;top:10843;width:586;height:444" filled="f" stroked="f">
              <v:textbox style="mso-next-textbox:#_x0000_s1441">
                <w:txbxContent>
                  <w:p w:rsidR="00235A0C" w:rsidRPr="00373867" w:rsidRDefault="00235A0C" w:rsidP="00235A0C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-</w:t>
                    </w:r>
                  </w:p>
                </w:txbxContent>
              </v:textbox>
            </v:shape>
            <v:line id="_x0000_s1442" style="position:absolute;rotation:270;flip:x" from="4161,11753" to="5392,11754" strokeweight="1.25pt"/>
            <v:line id="_x0000_s1443" style="position:absolute;rotation:450" from="4221,10133" to="5330,10133" strokeweight="1.25pt"/>
            <v:oval id="_x0000_s1444" style="position:absolute;left:4744;top:12370;width:73;height:71;rotation:90" fillcolor="black" strokeweight="1.25pt"/>
            <v:line id="_x0000_s1445" style="position:absolute;rotation:180" from="4511,11135" to="5023,11135" strokeweight="1.25pt"/>
            <v:line id="_x0000_s1446" style="position:absolute;rotation:180" from="4528,10697" to="5040,10697" strokeweight="1.25pt"/>
          </v:group>
        </w:pict>
      </w:r>
      <w:r w:rsidR="00002879" w:rsidRPr="00002879">
        <w:rPr>
          <w:rFonts w:asciiTheme="majorBidi" w:hAnsiTheme="majorBidi" w:cstheme="majorBidi"/>
          <w:sz w:val="24"/>
          <w:szCs w:val="24"/>
        </w:rPr>
        <w:t>Les oscillations sont libres lorsqu’elles se produisent en absence d’une source d’énergie (générateur), elles sont dues à une énergie initiale fournie au circuit.</w:t>
      </w:r>
    </w:p>
    <w:p w:rsidR="00002879" w:rsidRPr="00002879" w:rsidRDefault="00002879" w:rsidP="00002879">
      <w:pPr>
        <w:pStyle w:val="Paragraphedeliste"/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02879">
        <w:rPr>
          <w:rFonts w:asciiTheme="majorBidi" w:hAnsiTheme="majorBidi" w:cstheme="majorBidi"/>
          <w:b/>
          <w:bCs/>
          <w:sz w:val="24"/>
          <w:szCs w:val="24"/>
          <w:u w:val="single"/>
        </w:rPr>
        <w:t>Equation différentielle du circuit:</w:t>
      </w:r>
    </w:p>
    <w:p w:rsidR="00235A0C" w:rsidRDefault="00002879" w:rsidP="00235A0C">
      <w:pP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  <w:r w:rsidRPr="00002879">
        <w:rPr>
          <w:rFonts w:asciiTheme="majorBidi" w:hAnsiTheme="majorBidi" w:cstheme="majorBidi"/>
          <w:sz w:val="24"/>
          <w:szCs w:val="24"/>
          <w:u w:val="single"/>
        </w:rPr>
        <w:t>Loi des mailles :</w:t>
      </w:r>
      <w:r w:rsidRPr="00002879">
        <w:rPr>
          <w:rFonts w:asciiTheme="majorBidi" w:hAnsiTheme="majorBidi" w:cstheme="majorBidi"/>
          <w:sz w:val="24"/>
          <w:szCs w:val="24"/>
        </w:rPr>
        <w:t xml:space="preserve"> 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object w:dxaOrig="3980" w:dyaOrig="639">
          <v:shape id="_x0000_i1064" type="#_x0000_t75" style="width:189.75pt;height:30pt" o:ole="">
            <v:imagedata r:id="rId127" o:title=""/>
          </v:shape>
          <o:OLEObject Type="Embed" ProgID="Equation.3" ShapeID="_x0000_i1064" DrawAspect="Content" ObjectID="_1648422403" r:id="rId128"/>
        </w:object>
      </w:r>
      <w:r w:rsidRPr="00002879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</w:p>
    <w:p w:rsidR="00235A0C" w:rsidRDefault="00002879" w:rsidP="00235A0C">
      <w:pPr>
        <w:spacing w:after="0"/>
        <w:rPr>
          <w:rFonts w:asciiTheme="majorBidi" w:hAnsiTheme="majorBidi" w:cstheme="majorBidi"/>
          <w:position w:val="-22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</w:rPr>
        <w:t xml:space="preserve">avec :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object w:dxaOrig="720" w:dyaOrig="580">
          <v:shape id="_x0000_i1065" type="#_x0000_t75" style="width:42pt;height:33.75pt" o:ole="">
            <v:imagedata r:id="rId129" o:title=""/>
          </v:shape>
          <o:OLEObject Type="Embed" ProgID="Equation.3" ShapeID="_x0000_i1065" DrawAspect="Content" ObjectID="_1648422404" r:id="rId130"/>
        </w:object>
      </w:r>
      <w:r w:rsidRPr="00002879">
        <w:rPr>
          <w:rFonts w:asciiTheme="majorBidi" w:hAnsiTheme="majorBidi" w:cstheme="majorBidi"/>
          <w:sz w:val="24"/>
          <w:szCs w:val="24"/>
        </w:rPr>
        <w:t xml:space="preserve">d’où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object w:dxaOrig="2360" w:dyaOrig="580">
          <v:shape id="_x0000_i1066" type="#_x0000_t75" style="width:131.25pt;height:32.25pt" o:ole="">
            <v:imagedata r:id="rId131" o:title=""/>
          </v:shape>
          <o:OLEObject Type="Embed" ProgID="Equation.3" ShapeID="_x0000_i1066" DrawAspect="Content" ObjectID="_1648422405" r:id="rId132"/>
        </w:objec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t xml:space="preserve"> </w:t>
      </w:r>
    </w:p>
    <w:p w:rsidR="00002879" w:rsidRPr="00002879" w:rsidRDefault="00002879" w:rsidP="00235A0C">
      <w:pPr>
        <w:spacing w:after="0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</w:rPr>
        <w:t xml:space="preserve">Soit  :    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object w:dxaOrig="2439" w:dyaOrig="580">
          <v:shape id="_x0000_i1073" type="#_x0000_t75" style="width:135pt;height:32.25pt" o:ole="" filled="t" fillcolor="#bfbfbf [2412]">
            <v:imagedata r:id="rId133" o:title=""/>
          </v:shape>
          <o:OLEObject Type="Embed" ProgID="Equation.3" ShapeID="_x0000_i1073" DrawAspect="Content" ObjectID="_1648422406" r:id="rId134"/>
        </w:object>
      </w:r>
      <w:r w:rsidR="00235A0C">
        <w:rPr>
          <w:rFonts w:asciiTheme="majorBidi" w:hAnsiTheme="majorBidi" w:cstheme="majorBidi"/>
          <w:sz w:val="24"/>
          <w:szCs w:val="24"/>
        </w:rPr>
        <w:t xml:space="preserve">  </w:t>
      </w:r>
      <w:r w:rsidRPr="00002879">
        <w:rPr>
          <w:rFonts w:asciiTheme="majorBidi" w:hAnsiTheme="majorBidi" w:cstheme="majorBidi"/>
          <w:sz w:val="24"/>
          <w:szCs w:val="24"/>
        </w:rPr>
        <w:t>avec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t xml:space="preserve"> 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object w:dxaOrig="940" w:dyaOrig="580">
          <v:shape id="_x0000_i1067" type="#_x0000_t75" style="width:52.5pt;height:32.25pt" o:ole="" filled="t" fillcolor="#bfbfbf [2412]">
            <v:imagedata r:id="rId135" o:title=""/>
          </v:shape>
          <o:OLEObject Type="Embed" ProgID="Equation.3" ShapeID="_x0000_i1067" DrawAspect="Content" ObjectID="_1648422407" r:id="rId136"/>
        </w:object>
      </w:r>
    </w:p>
    <w:p w:rsidR="00002879" w:rsidRPr="00002879" w:rsidRDefault="00002879" w:rsidP="00002879">
      <w:pPr>
        <w:spacing w:after="0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</w:rPr>
        <w:t xml:space="preserve">L’équation différentielle peut s’exprimer aussi en fonction de :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object w:dxaOrig="720" w:dyaOrig="580">
          <v:shape id="_x0000_i1068" type="#_x0000_t75" style="width:39pt;height:31.5pt" o:ole="">
            <v:imagedata r:id="rId137" o:title=""/>
          </v:shape>
          <o:OLEObject Type="Embed" ProgID="Equation.3" ShapeID="_x0000_i1068" DrawAspect="Content" ObjectID="_1648422408" r:id="rId138"/>
        </w:object>
      </w:r>
      <w:r w:rsidRPr="00002879">
        <w:rPr>
          <w:rFonts w:asciiTheme="majorBidi" w:hAnsiTheme="majorBidi" w:cstheme="majorBidi"/>
          <w:sz w:val="24"/>
          <w:szCs w:val="24"/>
        </w:rPr>
        <w:t xml:space="preserve"> </w:t>
      </w:r>
    </w:p>
    <w:p w:rsidR="00002879" w:rsidRPr="00002879" w:rsidRDefault="00002879" w:rsidP="00002879">
      <w:pPr>
        <w:spacing w:after="0"/>
        <w:rPr>
          <w:rFonts w:asciiTheme="majorBidi" w:hAnsiTheme="majorBidi" w:cstheme="majorBidi"/>
          <w:position w:val="-22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</w:rPr>
        <w:t xml:space="preserve">On a :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object w:dxaOrig="2079" w:dyaOrig="580">
          <v:shape id="_x0000_i1069" type="#_x0000_t75" style="width:116.25pt;height:32.25pt" o:ole="">
            <v:imagedata r:id="rId139" o:title=""/>
          </v:shape>
          <o:OLEObject Type="Embed" ProgID="Equation.3" ShapeID="_x0000_i1069" DrawAspect="Content" ObjectID="_1648422409" r:id="rId140"/>
        </w:objec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t xml:space="preserve">        ;       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object w:dxaOrig="1040" w:dyaOrig="580">
          <v:shape id="_x0000_i1070" type="#_x0000_t75" style="width:61.5pt;height:33.75pt" o:ole="">
            <v:imagedata r:id="rId141" o:title=""/>
          </v:shape>
          <o:OLEObject Type="Embed" ProgID="Equation.3" ShapeID="_x0000_i1070" DrawAspect="Content" ObjectID="_1648422410" r:id="rId142"/>
        </w:object>
      </w:r>
    </w:p>
    <w:p w:rsidR="00002879" w:rsidRPr="00002879" w:rsidRDefault="00002879" w:rsidP="00002879">
      <w:pPr>
        <w:spacing w:after="0"/>
        <w:rPr>
          <w:rFonts w:asciiTheme="majorBidi" w:hAnsiTheme="majorBidi" w:cstheme="majorBidi"/>
          <w:position w:val="-22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</w:rPr>
        <w:t xml:space="preserve">     </w:t>
      </w:r>
      <w:r w:rsidRPr="00002879">
        <w:rPr>
          <w:rFonts w:asciiTheme="majorBidi" w:hAnsiTheme="majorBidi" w:cstheme="majorBidi"/>
          <w:sz w:val="24"/>
          <w:szCs w:val="24"/>
        </w:rPr>
        <w:sym w:font="Symbol" w:char="F0DE"/>
      </w:r>
      <w:r w:rsidRPr="00002879">
        <w:rPr>
          <w:rFonts w:asciiTheme="majorBidi" w:hAnsiTheme="majorBidi" w:cstheme="majorBidi"/>
          <w:sz w:val="24"/>
          <w:szCs w:val="24"/>
        </w:rPr>
        <w:t xml:space="preserve">   </w:t>
      </w:r>
      <w:r w:rsidRPr="00002879">
        <w:rPr>
          <w:rFonts w:asciiTheme="majorBidi" w:hAnsiTheme="majorBidi" w:cstheme="majorBidi"/>
          <w:position w:val="-24"/>
          <w:sz w:val="24"/>
          <w:szCs w:val="24"/>
        </w:rPr>
        <w:object w:dxaOrig="3060" w:dyaOrig="639">
          <v:shape id="_x0000_i1071" type="#_x0000_t75" style="width:171pt;height:35.25pt" o:ole="">
            <v:imagedata r:id="rId143" o:title=""/>
          </v:shape>
          <o:OLEObject Type="Embed" ProgID="Equation.3" ShapeID="_x0000_i1071" DrawAspect="Content" ObjectID="_1648422411" r:id="rId144"/>
        </w:objec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t xml:space="preserve">   </w:t>
      </w:r>
    </w:p>
    <w:p w:rsidR="00002879" w:rsidRPr="00235A0C" w:rsidRDefault="00002879" w:rsidP="00235A0C">
      <w:pPr>
        <w:spacing w:after="0"/>
        <w:rPr>
          <w:rFonts w:ascii="Arial" w:hAnsi="Arial" w:cs="Arial"/>
        </w:rPr>
      </w:pPr>
      <w:r w:rsidRPr="00002879">
        <w:rPr>
          <w:rFonts w:asciiTheme="majorBidi" w:hAnsiTheme="majorBidi" w:cstheme="majorBidi"/>
          <w:sz w:val="24"/>
          <w:szCs w:val="24"/>
        </w:rPr>
        <w:t xml:space="preserve">Soit  :    </w:t>
      </w:r>
      <w:r w:rsidRPr="00373867">
        <w:rPr>
          <w:rFonts w:ascii="Arial" w:hAnsi="Arial" w:cs="Arial"/>
          <w:position w:val="-24"/>
          <w:highlight w:val="lightGray"/>
        </w:rPr>
        <w:object w:dxaOrig="2860" w:dyaOrig="639">
          <v:shape id="_x0000_i1074" type="#_x0000_t75" style="width:159.75pt;height:35.25pt" o:ole="">
            <v:imagedata r:id="rId145" o:title=""/>
          </v:shape>
          <o:OLEObject Type="Embed" ProgID="Equation.3" ShapeID="_x0000_i1074" DrawAspect="Content" ObjectID="_1648422412" r:id="rId146"/>
        </w:object>
      </w:r>
      <w:r w:rsidRPr="00002879">
        <w:rPr>
          <w:rFonts w:asciiTheme="majorBidi" w:hAnsiTheme="majorBidi" w:cstheme="majorBidi"/>
          <w:sz w:val="24"/>
          <w:szCs w:val="24"/>
        </w:rPr>
        <w:t xml:space="preserve">  avec </w:t>
      </w:r>
      <w:r w:rsidRPr="00002879">
        <w:rPr>
          <w:rFonts w:asciiTheme="majorBidi" w:hAnsiTheme="majorBidi" w:cstheme="majorBidi"/>
          <w:position w:val="-22"/>
          <w:sz w:val="24"/>
          <w:szCs w:val="24"/>
        </w:rPr>
        <w:t xml:space="preserve"> </w:t>
      </w:r>
      <w:r w:rsidRPr="00373867">
        <w:rPr>
          <w:rFonts w:ascii="Arial" w:hAnsi="Arial" w:cs="Arial"/>
          <w:position w:val="-22"/>
        </w:rPr>
        <w:object w:dxaOrig="940" w:dyaOrig="580">
          <v:shape id="_x0000_i1072" type="#_x0000_t75" style="width:52.5pt;height:32.25pt" o:ole="" filled="t" fillcolor="#bfbfbf [2412]">
            <v:imagedata r:id="rId135" o:title=""/>
          </v:shape>
          <o:OLEObject Type="Embed" ProgID="Equation.3" ShapeID="_x0000_i1072" DrawAspect="Content" ObjectID="_1648422413" r:id="rId147"/>
        </w:object>
      </w:r>
    </w:p>
    <w:p w:rsidR="00002879" w:rsidRPr="00235A0C" w:rsidRDefault="00002879" w:rsidP="00235A0C">
      <w:pPr>
        <w:pStyle w:val="Paragraphedeliste"/>
        <w:numPr>
          <w:ilvl w:val="0"/>
          <w:numId w:val="8"/>
        </w:numPr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b/>
          <w:bCs/>
          <w:sz w:val="24"/>
          <w:szCs w:val="24"/>
          <w:u w:val="single"/>
        </w:rPr>
        <w:t>Les régimes  d’oscillations influence de l’amortissement )</w:t>
      </w:r>
    </w:p>
    <w:p w:rsidR="0058360E" w:rsidRDefault="00235A0C" w:rsidP="0058360E">
      <w:pPr>
        <w:pStyle w:val="Paragraphedeliste"/>
        <w:numPr>
          <w:ilvl w:val="0"/>
          <w:numId w:val="10"/>
        </w:numPr>
        <w:tabs>
          <w:tab w:val="left" w:pos="426"/>
          <w:tab w:val="left" w:pos="709"/>
        </w:tabs>
        <w:spacing w:after="0" w:line="240" w:lineRule="auto"/>
        <w:ind w:left="567" w:hanging="425"/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 w:eastAsia="en-US"/>
        </w:rPr>
        <w:pict>
          <v:group id="_x0000_s1271" style="position:absolute;left:0;text-align:left;margin-left:290.9pt;margin-top:11.55pt;width:249.35pt;height:154.55pt;z-index:251699200" coordorigin="7073,9621" coordsize="4987,3091">
            <v:shape id="_x0000_s1262" type="#_x0000_t202" style="position:absolute;left:7425;top:9647;width:4635;height:3065" filled="f" stroked="f">
              <v:textbox style="mso-next-textbox:#_x0000_s1262">
                <w:txbxContent>
                  <w:p w:rsidR="009F7444" w:rsidRDefault="009F7444" w:rsidP="00002879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2456090" cy="1656000"/>
                          <wp:effectExtent l="19050" t="0" r="1360" b="0"/>
                          <wp:docPr id="22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56090" cy="165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263" style="position:absolute;left:7073;top:9621;width:4820;height:2540" coordorigin="7073,4309" coordsize="4820,2540">
              <v:group id="_x0000_s1264" style="position:absolute;left:7073;top:4309;width:4820;height:2540" coordorigin="7078,3661" coordsize="4820,2540">
                <v:shape id="_x0000_s1265" type="#_x0000_t202" style="position:absolute;left:7078;top:3661;width:708;height:535" filled="f" stroked="f" strokeweight="1.25pt">
                  <v:textbox style="mso-next-textbox:#_x0000_s1265">
                    <w:txbxContent>
                      <w:p w:rsidR="009F7444" w:rsidRPr="00E72249" w:rsidRDefault="009F7444" w:rsidP="00002879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cm</w:t>
                        </w:r>
                      </w:p>
                    </w:txbxContent>
                  </v:textbox>
                </v:shape>
                <v:shape id="_x0000_s1266" type="#_x0000_t202" style="position:absolute;left:9270;top:5666;width:708;height:535" filled="f" stroked="f" strokeweight="1.25pt">
                  <v:textbox style="mso-next-textbox:#_x0000_s1266">
                    <w:txbxContent>
                      <w:p w:rsidR="009F7444" w:rsidRPr="00373867" w:rsidRDefault="009F7444" w:rsidP="00002879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73867">
                          <w:rPr>
                            <w:rFonts w:ascii="Arial" w:hAnsi="Arial" w:cs="Arial"/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_x0000_s1267" type="#_x0000_t32" style="position:absolute;left:9041;top:5969;width:1072;height:0" o:connectortype="straight">
                  <v:stroke startarrow="block" endarrow="block"/>
                </v:shape>
                <v:shape id="_x0000_s1268" type="#_x0000_t202" style="position:absolute;left:11190;top:5053;width:708;height:535" filled="f" stroked="f" strokeweight="1.25pt">
                  <v:textbox style="mso-next-textbox:#_x0000_s1268">
                    <w:txbxContent>
                      <w:p w:rsidR="009F7444" w:rsidRPr="00E72249" w:rsidRDefault="009F7444" w:rsidP="00002879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  <v:shape id="_x0000_s1269" type="#_x0000_t202" style="position:absolute;left:8451;top:3804;width:2135;height:421" filled="f" stroked="f" strokeweight="1.25pt">
                  <v:textbox style="mso-next-textbox:#_x0000_s1269">
                    <w:txbxContent>
                      <w:p w:rsidR="009F7444" w:rsidRPr="00F3422A" w:rsidRDefault="009F7444" w:rsidP="00002879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3422A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highlight w:val="black"/>
                          </w:rPr>
                          <w:t>Evolution de u</w:t>
                        </w:r>
                        <w:r w:rsidRPr="00F3422A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highlight w:val="black"/>
                            <w:vertAlign w:val="subscript"/>
                          </w:rPr>
                          <w:t xml:space="preserve">c </w:t>
                        </w:r>
                        <w:r w:rsidRPr="00F3422A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highlight w:val="black"/>
                          </w:rPr>
                          <w:t>(t)</w:t>
                        </w:r>
                      </w:p>
                    </w:txbxContent>
                  </v:textbox>
                </v:shape>
              </v:group>
              <v:shape id="_x0000_s1270" type="#_x0000_t202" style="position:absolute;left:7271;top:5580;width:510;height:510" filled="f" stroked="f">
                <v:textbox style="mso-next-textbox:#_x0000_s1270">
                  <w:txbxContent>
                    <w:p w:rsidR="009F7444" w:rsidRPr="00F3422A" w:rsidRDefault="009F7444" w:rsidP="0000287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3422A">
                        <w:rPr>
                          <w:rFonts w:ascii="Arial" w:hAnsi="Arial" w:cs="Arial"/>
                          <w:b/>
                        </w:rPr>
                        <w:t>0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002879" w:rsidRPr="00002879">
        <w:rPr>
          <w:rFonts w:asciiTheme="majorBidi" w:hAnsiTheme="majorBidi" w:cstheme="majorBidi"/>
          <w:noProof/>
          <w:sz w:val="24"/>
          <w:szCs w:val="24"/>
        </w:rPr>
        <w:pict>
          <v:shape id="_x0000_s1261" type="#_x0000_t202" style="position:absolute;left:0;text-align:left;margin-left:24.5pt;margin-top:542.3pt;width:191pt;height:58.85pt;z-index:251696128" strokecolor="white">
            <v:textbox style="mso-next-textbox:#_x0000_s1261">
              <w:txbxContent>
                <w:p w:rsidR="009F7444" w:rsidRDefault="009F7444" w:rsidP="00002879"/>
              </w:txbxContent>
            </v:textbox>
          </v:shape>
        </w:pict>
      </w:r>
      <w:r w:rsidR="00002879" w:rsidRPr="00002879">
        <w:rPr>
          <w:rFonts w:asciiTheme="majorBidi" w:hAnsiTheme="majorBidi" w:cstheme="majorBidi"/>
          <w:sz w:val="24"/>
          <w:szCs w:val="24"/>
          <w:u w:val="single"/>
        </w:rPr>
        <w:t xml:space="preserve">Régime </w:t>
      </w:r>
      <w:r w:rsidR="00002879" w:rsidRPr="00002879">
        <w:rPr>
          <w:rFonts w:asciiTheme="majorBidi" w:hAnsiTheme="majorBidi" w:cstheme="majorBidi"/>
          <w:b/>
          <w:bCs/>
          <w:sz w:val="24"/>
          <w:szCs w:val="24"/>
          <w:u w:val="single"/>
        </w:rPr>
        <w:t>pseudo périodique</w:t>
      </w:r>
      <w:r w:rsidR="00002879" w:rsidRPr="00002879">
        <w:rPr>
          <w:rFonts w:asciiTheme="majorBidi" w:hAnsiTheme="majorBidi" w:cstheme="majorBidi"/>
          <w:b/>
          <w:bCs/>
          <w:sz w:val="24"/>
          <w:szCs w:val="24"/>
        </w:rPr>
        <w:t xml:space="preserve"> (R&lt; R</w:t>
      </w:r>
      <w:r w:rsidR="00002879" w:rsidRPr="00002879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 w:rsidR="00002879" w:rsidRPr="00002879">
        <w:rPr>
          <w:rFonts w:asciiTheme="majorBidi" w:hAnsiTheme="majorBidi" w:cstheme="majorBidi"/>
          <w:b/>
          <w:bCs/>
          <w:sz w:val="24"/>
          <w:szCs w:val="24"/>
        </w:rPr>
        <w:t>):</w:t>
      </w:r>
      <w:r w:rsidR="00002879" w:rsidRPr="00002879">
        <w:rPr>
          <w:rFonts w:asciiTheme="majorBidi" w:hAnsiTheme="majorBidi" w:cstheme="majorBidi"/>
          <w:sz w:val="24"/>
          <w:szCs w:val="24"/>
        </w:rPr>
        <w:t xml:space="preserve"> </w:t>
      </w:r>
    </w:p>
    <w:p w:rsidR="00002879" w:rsidRPr="00235A0C" w:rsidRDefault="00002879" w:rsidP="00235A0C">
      <w:pPr>
        <w:tabs>
          <w:tab w:val="left" w:pos="426"/>
          <w:tab w:val="left" w:pos="709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</w:rPr>
      </w:pPr>
      <w:r w:rsidRPr="00235A0C">
        <w:rPr>
          <w:rFonts w:asciiTheme="majorBidi" w:hAnsiTheme="majorBidi" w:cstheme="majorBidi"/>
          <w:sz w:val="24"/>
          <w:szCs w:val="24"/>
        </w:rPr>
        <w:t>le circuit effectue quelques oscillations avant de retrouver   l’équilibre (u</w:t>
      </w:r>
      <w:r w:rsidRPr="00235A0C">
        <w:rPr>
          <w:rFonts w:asciiTheme="majorBidi" w:hAnsiTheme="majorBidi" w:cstheme="majorBidi"/>
          <w:sz w:val="24"/>
          <w:szCs w:val="24"/>
          <w:vertAlign w:val="subscript"/>
        </w:rPr>
        <w:t xml:space="preserve">c </w:t>
      </w:r>
      <w:r w:rsidRPr="00235A0C">
        <w:rPr>
          <w:rFonts w:asciiTheme="majorBidi" w:hAnsiTheme="majorBidi" w:cstheme="majorBidi"/>
          <w:sz w:val="24"/>
          <w:szCs w:val="24"/>
        </w:rPr>
        <w:t xml:space="preserve">=0). C’est le cas d’amortissement faible obtenu avec des valeurs de résistance  </w:t>
      </w:r>
      <w:r w:rsidRPr="00235A0C">
        <w:rPr>
          <w:rFonts w:asciiTheme="majorBidi" w:hAnsiTheme="majorBidi" w:cstheme="majorBidi"/>
          <w:b/>
          <w:bCs/>
          <w:sz w:val="24"/>
          <w:szCs w:val="24"/>
        </w:rPr>
        <w:t>R faible</w:t>
      </w:r>
      <w:r w:rsidRPr="00235A0C">
        <w:rPr>
          <w:rFonts w:asciiTheme="majorBidi" w:hAnsiTheme="majorBidi" w:cstheme="majorBidi"/>
          <w:sz w:val="24"/>
          <w:szCs w:val="24"/>
        </w:rPr>
        <w:t xml:space="preserve">. </w:t>
      </w:r>
    </w:p>
    <w:p w:rsidR="0058360E" w:rsidRPr="0058360E" w:rsidRDefault="00002879" w:rsidP="00002879">
      <w:pPr>
        <w:pStyle w:val="Paragraphedeliste"/>
        <w:numPr>
          <w:ilvl w:val="0"/>
          <w:numId w:val="10"/>
        </w:numPr>
        <w:tabs>
          <w:tab w:val="left" w:pos="284"/>
          <w:tab w:val="left" w:pos="3261"/>
        </w:tabs>
        <w:spacing w:after="0" w:line="240" w:lineRule="auto"/>
        <w:ind w:left="3261" w:hanging="3119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  <w:u w:val="single"/>
        </w:rPr>
        <w:t xml:space="preserve">Régime </w:t>
      </w:r>
      <w:r w:rsidRPr="00002879">
        <w:rPr>
          <w:rFonts w:asciiTheme="majorBidi" w:hAnsiTheme="majorBidi" w:cstheme="majorBidi"/>
          <w:b/>
          <w:bCs/>
          <w:sz w:val="24"/>
          <w:szCs w:val="24"/>
          <w:u w:val="single"/>
        </w:rPr>
        <w:t>apériodique</w:t>
      </w:r>
      <w:r w:rsidRPr="00002879">
        <w:rPr>
          <w:rFonts w:asciiTheme="majorBidi" w:hAnsiTheme="majorBidi" w:cstheme="majorBidi"/>
          <w:b/>
          <w:bCs/>
          <w:sz w:val="24"/>
          <w:szCs w:val="24"/>
        </w:rPr>
        <w:t xml:space="preserve"> (R&gt;R</w:t>
      </w:r>
      <w:r w:rsidRPr="00002879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 w:rsidRPr="00002879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002879">
        <w:rPr>
          <w:rFonts w:asciiTheme="majorBidi" w:hAnsiTheme="majorBidi" w:cstheme="majorBidi"/>
          <w:sz w:val="24"/>
          <w:szCs w:val="24"/>
        </w:rPr>
        <w:t> :</w:t>
      </w:r>
      <w:r w:rsidRPr="00002879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002879" w:rsidRPr="00235A0C" w:rsidRDefault="00002879" w:rsidP="00235A0C">
      <w:pPr>
        <w:tabs>
          <w:tab w:val="left" w:pos="284"/>
          <w:tab w:val="left" w:pos="3119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35A0C">
        <w:rPr>
          <w:rFonts w:asciiTheme="majorBidi" w:hAnsiTheme="majorBidi" w:cstheme="majorBidi"/>
          <w:sz w:val="24"/>
          <w:szCs w:val="24"/>
        </w:rPr>
        <w:t xml:space="preserve">Pour des valeurs de résistance </w:t>
      </w:r>
      <w:r w:rsidRPr="00235A0C">
        <w:rPr>
          <w:rFonts w:asciiTheme="majorBidi" w:hAnsiTheme="majorBidi" w:cstheme="majorBidi"/>
          <w:b/>
          <w:bCs/>
          <w:sz w:val="24"/>
          <w:szCs w:val="24"/>
        </w:rPr>
        <w:t xml:space="preserve">R élevée, </w:t>
      </w:r>
      <w:r w:rsidRPr="00235A0C">
        <w:rPr>
          <w:rFonts w:asciiTheme="majorBidi" w:hAnsiTheme="majorBidi" w:cstheme="majorBidi"/>
          <w:sz w:val="24"/>
          <w:szCs w:val="24"/>
        </w:rPr>
        <w:t>le circuit  n’effectue aucune       oscillation, et il retrouve son état d’équilibre (u</w:t>
      </w:r>
      <w:r w:rsidRPr="00235A0C">
        <w:rPr>
          <w:rFonts w:asciiTheme="majorBidi" w:hAnsiTheme="majorBidi" w:cstheme="majorBidi"/>
          <w:sz w:val="24"/>
          <w:szCs w:val="24"/>
          <w:vertAlign w:val="subscript"/>
        </w:rPr>
        <w:t xml:space="preserve">c </w:t>
      </w:r>
      <w:r w:rsidRPr="00235A0C">
        <w:rPr>
          <w:rFonts w:asciiTheme="majorBidi" w:hAnsiTheme="majorBidi" w:cstheme="majorBidi"/>
          <w:sz w:val="24"/>
          <w:szCs w:val="24"/>
        </w:rPr>
        <w:t>=0).</w:t>
      </w:r>
    </w:p>
    <w:p w:rsidR="0058360E" w:rsidRDefault="00002879" w:rsidP="00002879">
      <w:pPr>
        <w:pStyle w:val="Paragraphedeliste"/>
        <w:numPr>
          <w:ilvl w:val="0"/>
          <w:numId w:val="10"/>
        </w:numPr>
        <w:tabs>
          <w:tab w:val="left" w:pos="284"/>
        </w:tabs>
        <w:spacing w:after="0" w:line="240" w:lineRule="auto"/>
        <w:ind w:left="2977" w:hanging="2977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b/>
          <w:bCs/>
          <w:sz w:val="24"/>
          <w:szCs w:val="24"/>
          <w:u w:val="single"/>
        </w:rPr>
        <w:t>Régime critique</w:t>
      </w:r>
      <w:r w:rsidRPr="00002879">
        <w:rPr>
          <w:rFonts w:asciiTheme="majorBidi" w:hAnsiTheme="majorBidi" w:cstheme="majorBidi"/>
          <w:b/>
          <w:bCs/>
          <w:sz w:val="24"/>
          <w:szCs w:val="24"/>
        </w:rPr>
        <w:t> (R=R</w:t>
      </w:r>
      <w:r w:rsidRPr="00002879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c</w:t>
      </w:r>
      <w:r w:rsidRPr="00002879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002879">
        <w:rPr>
          <w:rFonts w:asciiTheme="majorBidi" w:hAnsiTheme="majorBidi" w:cstheme="majorBidi"/>
          <w:sz w:val="24"/>
          <w:szCs w:val="24"/>
        </w:rPr>
        <w:t xml:space="preserve">: </w:t>
      </w:r>
    </w:p>
    <w:p w:rsidR="00002879" w:rsidRPr="0058360E" w:rsidRDefault="00002879" w:rsidP="00235A0C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35A0C">
        <w:rPr>
          <w:rFonts w:asciiTheme="majorBidi" w:hAnsiTheme="majorBidi" w:cstheme="majorBidi"/>
          <w:sz w:val="24"/>
          <w:szCs w:val="24"/>
        </w:rPr>
        <w:t>obtenu avec une valeur unique de R appelée résistance critique</w:t>
      </w:r>
      <w:r w:rsidRPr="00235A0C">
        <w:rPr>
          <w:rFonts w:asciiTheme="majorBidi" w:hAnsiTheme="majorBidi" w:cstheme="majorBidi"/>
          <w:b/>
          <w:bCs/>
          <w:sz w:val="24"/>
          <w:szCs w:val="24"/>
        </w:rPr>
        <w:t xml:space="preserve"> R</w:t>
      </w:r>
      <w:r w:rsidRPr="00235A0C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c </w:t>
      </w:r>
      <w:r w:rsidRPr="00235A0C">
        <w:rPr>
          <w:rFonts w:asciiTheme="majorBidi" w:hAnsiTheme="majorBidi" w:cstheme="majorBidi"/>
          <w:sz w:val="24"/>
          <w:szCs w:val="24"/>
        </w:rPr>
        <w:t>,</w:t>
      </w:r>
      <w:r w:rsidRPr="00235A0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02879">
        <w:rPr>
          <w:rFonts w:asciiTheme="majorBidi" w:hAnsiTheme="majorBidi" w:cstheme="majorBidi"/>
          <w:sz w:val="24"/>
          <w:szCs w:val="24"/>
        </w:rPr>
        <w:t xml:space="preserve">et  il correspond au </w:t>
      </w:r>
      <w:r w:rsidRPr="00002879">
        <w:rPr>
          <w:rFonts w:asciiTheme="majorBidi" w:hAnsiTheme="majorBidi" w:cstheme="majorBidi"/>
          <w:sz w:val="24"/>
          <w:szCs w:val="24"/>
          <w:u w:val="single"/>
        </w:rPr>
        <w:t>retour le plus rapide</w:t>
      </w:r>
      <w:r w:rsidRPr="00002879">
        <w:rPr>
          <w:rFonts w:asciiTheme="majorBidi" w:hAnsiTheme="majorBidi" w:cstheme="majorBidi"/>
          <w:sz w:val="24"/>
          <w:szCs w:val="24"/>
        </w:rPr>
        <w:t xml:space="preserve"> à l’état d’équilibre </w:t>
      </w:r>
    </w:p>
    <w:p w:rsidR="0058360E" w:rsidRDefault="00002879" w:rsidP="00235A0C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</w:rPr>
        <w:t xml:space="preserve">  </w:t>
      </w:r>
      <w:r w:rsidRPr="00002879">
        <w:rPr>
          <w:rFonts w:asciiTheme="majorBidi" w:hAnsiTheme="majorBidi" w:cstheme="majorBidi"/>
          <w:b/>
          <w:bCs/>
          <w:sz w:val="24"/>
          <w:szCs w:val="24"/>
          <w:u w:val="single"/>
        </w:rPr>
        <w:t>Conséquence :</w:t>
      </w:r>
      <w:r w:rsidRPr="00002879">
        <w:rPr>
          <w:rFonts w:asciiTheme="majorBidi" w:hAnsiTheme="majorBidi" w:cstheme="majorBidi"/>
          <w:sz w:val="24"/>
          <w:szCs w:val="24"/>
        </w:rPr>
        <w:t xml:space="preserve"> si  R augmente, l’amplitude et le nombre d’oscillations diminue. On dit que le circuit  devient de plus en plus amorti. </w:t>
      </w:r>
      <w:r w:rsidR="0058360E">
        <w:rPr>
          <w:rFonts w:asciiTheme="majorBidi" w:hAnsiTheme="majorBidi" w:cstheme="majorBidi"/>
          <w:noProof/>
          <w:sz w:val="24"/>
          <w:szCs w:val="24"/>
          <w:lang w:val="en-US" w:eastAsia="en-US"/>
        </w:rPr>
        <w:pict>
          <v:group id="_x0000_s1272" style="position:absolute;left:0;text-align:left;margin-left:-15.25pt;margin-top:19.15pt;width:555.55pt;height:228.9pt;z-index:251700224;mso-position-horizontal-relative:text;mso-position-vertical-relative:text" coordorigin="546,1503" coordsize="11111,4578">
            <v:group id="_x0000_s1273" style="position:absolute;left:5953;top:1661;width:5538;height:4420" coordorigin="6102,6154" coordsize="5538,4420">
              <v:shape id="_x0000_s1274" type="#_x0000_t202" style="position:absolute;left:8105;top:8734;width:2716;height:700" strokecolor="#969696">
                <v:textbox style="mso-next-textbox:#_x0000_s1274">
                  <w:txbxContent>
                    <w:p w:rsidR="009F7444" w:rsidRPr="00246FC4" w:rsidRDefault="009F7444" w:rsidP="0058360E">
                      <w:pPr>
                        <w:spacing w:after="0"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Régime Apériodique : R&gt;R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  <w:t>C</w:t>
                      </w:r>
                    </w:p>
                  </w:txbxContent>
                </v:textbox>
              </v:shape>
              <v:shape id="_x0000_s1275" type="#_x0000_t202" style="position:absolute;left:6102;top:6194;width:891;height:560" filled="f" stroked="f">
                <v:textbox style="mso-next-textbox:#_x0000_s1275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U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  <w:t>Cm</w:t>
                      </w:r>
                    </w:p>
                  </w:txbxContent>
                </v:textbox>
              </v:shape>
              <v:shape id="_x0000_s1276" type="#_x0000_t202" style="position:absolute;left:6513;top:6154;width:5127;height:4420" filled="f" stroked="f">
                <v:textbox style="mso-next-textbox:#_x0000_s1276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</w:rPr>
                      </w:pPr>
                      <w:r w:rsidRPr="00246FC4">
                        <w:rPr>
                          <w:rFonts w:ascii="Arial" w:hAnsi="Arial" w:cs="Arial"/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3092450" cy="2635367"/>
                            <wp:effectExtent l="19050" t="0" r="0" b="0"/>
                            <wp:docPr id="1536" name="Image 16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450" cy="2635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277" type="#_x0000_t202" style="position:absolute;left:6353;top:8153;width:620;height:500" filled="f" stroked="f">
                <v:textbox style="mso-next-textbox:#_x0000_s1277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  <v:shape id="_x0000_s1278" type="#_x0000_t202" style="position:absolute;left:9910;top:6353;width:816;height:401" fillcolor="black [3213]" strokecolor="black [3213]">
                <v:textbox style="mso-next-textbox:#_x0000_s1278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u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  <w:t>C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(t)</w:t>
                      </w:r>
                    </w:p>
                  </w:txbxContent>
                </v:textbox>
              </v:shape>
              <v:shape id="_x0000_s1279" type="#_x0000_t32" style="position:absolute;left:6713;top:8311;width:4927;height:0" o:connectortype="straight">
                <v:stroke endarrow="block"/>
              </v:shape>
              <v:shape id="_x0000_s1280" type="#_x0000_t202" style="position:absolute;left:7872;top:9319;width:3268;height:497" strokecolor="#969696">
                <v:textbox style="mso-next-textbox:#_x0000_s1280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Régime Apériodique : R&gt;R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  <w:t>C</w:t>
                      </w:r>
                    </w:p>
                  </w:txbxContent>
                </v:textbox>
              </v:shape>
            </v:group>
            <v:group id="_x0000_s1281" style="position:absolute;left:546;top:1503;width:5607;height:4443" coordorigin="6153,1352" coordsize="5607,4443">
              <v:shape id="_x0000_s1282" type="#_x0000_t202" style="position:absolute;left:6153;top:1352;width:891;height:560" filled="f" stroked="f">
                <v:textbox style="mso-next-textbox:#_x0000_s1282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U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  <w:t>Cm</w:t>
                      </w:r>
                    </w:p>
                  </w:txbxContent>
                </v:textbox>
              </v:shape>
              <v:shape id="_x0000_s1283" type="#_x0000_t202" style="position:absolute;left:6353;top:3433;width:620;height:500" filled="f" stroked="f">
                <v:textbox style="mso-next-textbox:#_x0000_s1283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  <v:shape id="_x0000_s1284" type="#_x0000_t202" style="position:absolute;left:11140;top:3152;width:620;height:500" filled="f" stroked="f">
                <v:textbox style="mso-next-textbox:#_x0000_s1284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t</w:t>
                      </w:r>
                    </w:p>
                  </w:txbxContent>
                </v:textbox>
              </v:shape>
              <v:shape id="_x0000_s1285" type="#_x0000_t32" style="position:absolute;left:11280;top:3553;width:220;height:0" o:connectortype="straight">
                <v:stroke endarrow="block"/>
              </v:shape>
              <v:shape id="_x0000_s1286" type="#_x0000_t202" style="position:absolute;left:6540;top:1515;width:5020;height:4280" filled="f" stroked="f">
                <v:textbox style="mso-next-textbox:#_x0000_s1286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</w:rPr>
                      </w:pPr>
                      <w:r w:rsidRPr="00246FC4">
                        <w:rPr>
                          <w:rFonts w:ascii="Arial" w:hAnsi="Arial" w:cs="Arial"/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2965450" cy="2527139"/>
                            <wp:effectExtent l="19050" t="0" r="6350" b="0"/>
                            <wp:docPr id="116" name="Image 15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0" cy="2527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287" type="#_x0000_t202" style="position:absolute;left:7872;top:4412;width:3268;height:520" strokecolor="#969696">
                <v:textbox style="mso-next-textbox:#_x0000_s1287">
                  <w:txbxContent>
                    <w:p w:rsidR="009F7444" w:rsidRPr="00246FC4" w:rsidRDefault="009F7444" w:rsidP="0058360E">
                      <w:pPr>
                        <w:spacing w:after="0" w:line="300" w:lineRule="auto"/>
                        <w:ind w:left="476" w:hanging="357"/>
                        <w:jc w:val="center"/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Régime critique :   R =R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  <w:t>C</w:t>
                      </w:r>
                    </w:p>
                  </w:txbxContent>
                </v:textbox>
              </v:shape>
              <v:shape id="_x0000_s1288" type="#_x0000_t202" style="position:absolute;left:9473;top:1770;width:816;height:382" fillcolor="black [3213]" strokecolor="black [3213]">
                <v:textbox style="mso-next-textbox:#_x0000_s1288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u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  <w:vertAlign w:val="subscript"/>
                        </w:rPr>
                        <w:t>C</w:t>
                      </w: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(t)</w:t>
                      </w:r>
                    </w:p>
                  </w:txbxContent>
                </v:textbox>
              </v:shape>
              <v:shape id="_x0000_s1289" type="#_x0000_t202" style="position:absolute;left:11020;top:3161;width:620;height:500" filled="f" stroked="f">
                <v:textbox style="mso-next-textbox:#_x0000_s1289">
                  <w:txbxContent>
                    <w:p w:rsidR="009F7444" w:rsidRPr="00246FC4" w:rsidRDefault="009F7444" w:rsidP="0058360E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6FC4">
                        <w:rPr>
                          <w:rFonts w:ascii="Arial" w:hAnsi="Arial" w:cs="Arial"/>
                          <w:b/>
                          <w:bCs/>
                        </w:rPr>
                        <w:t>t</w:t>
                      </w:r>
                    </w:p>
                  </w:txbxContent>
                </v:textbox>
              </v:shape>
            </v:group>
            <v:shape id="_x0000_s1290" type="#_x0000_t202" style="position:absolute;left:11037;top:3454;width:620;height:500" filled="f" stroked="f">
              <v:textbox style="mso-next-textbox:#_x0000_s1290">
                <w:txbxContent>
                  <w:p w:rsidR="009F7444" w:rsidRPr="00246FC4" w:rsidRDefault="009F7444" w:rsidP="0058360E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246FC4">
                      <w:rPr>
                        <w:rFonts w:ascii="Arial" w:hAnsi="Arial" w:cs="Arial"/>
                        <w:b/>
                        <w:bCs/>
                      </w:rPr>
                      <w:t>t</w:t>
                    </w:r>
                  </w:p>
                </w:txbxContent>
              </v:textbox>
            </v:shape>
          </v:group>
        </w:pict>
      </w: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002879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002879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002879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002879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235A0C" w:rsidRPr="00002879" w:rsidRDefault="00235A0C" w:rsidP="00002879">
      <w:pPr>
        <w:tabs>
          <w:tab w:val="left" w:pos="426"/>
        </w:tabs>
        <w:spacing w:after="0" w:line="240" w:lineRule="auto"/>
        <w:ind w:left="284" w:hanging="284"/>
        <w:rPr>
          <w:rFonts w:asciiTheme="majorBidi" w:hAnsiTheme="majorBidi" w:cstheme="majorBidi"/>
          <w:sz w:val="24"/>
          <w:szCs w:val="24"/>
        </w:rPr>
      </w:pPr>
    </w:p>
    <w:p w:rsidR="0058360E" w:rsidRDefault="00002879" w:rsidP="00002879">
      <w:pPr>
        <w:pStyle w:val="Paragraphedeliste"/>
        <w:numPr>
          <w:ilvl w:val="0"/>
          <w:numId w:val="8"/>
        </w:numPr>
        <w:tabs>
          <w:tab w:val="left" w:pos="284"/>
        </w:tabs>
        <w:spacing w:after="0" w:line="240" w:lineRule="auto"/>
        <w:ind w:hanging="786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Bilan d’énergie :</w:t>
      </w:r>
      <w:r w:rsidRPr="00002879">
        <w:rPr>
          <w:rFonts w:asciiTheme="majorBidi" w:hAnsiTheme="majorBidi" w:cstheme="majorBidi"/>
          <w:sz w:val="24"/>
          <w:szCs w:val="24"/>
        </w:rPr>
        <w:t xml:space="preserve">  </w:t>
      </w:r>
    </w:p>
    <w:p w:rsidR="0058360E" w:rsidRPr="0058360E" w:rsidRDefault="0058360E" w:rsidP="0058360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360E">
        <w:rPr>
          <w:rFonts w:asciiTheme="majorBidi" w:hAnsiTheme="majorBidi" w:cstheme="majorBidi"/>
          <w:sz w:val="24"/>
          <w:szCs w:val="24"/>
        </w:rPr>
        <w:t xml:space="preserve">Considérons un circuit RLC en régime libre amorti :  </w: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object w:dxaOrig="2040" w:dyaOrig="580">
          <v:shape id="_x0000_i1075" type="#_x0000_t75" style="width:114pt;height:32.25pt" o:ole="">
            <v:imagedata r:id="rId151" o:title=""/>
          </v:shape>
          <o:OLEObject Type="Embed" ProgID="Equation.3" ShapeID="_x0000_i1075" DrawAspect="Content" ObjectID="_1648422414" r:id="rId152"/>
        </w:object>
      </w:r>
    </w:p>
    <w:p w:rsidR="0058360E" w:rsidRPr="0058360E" w:rsidRDefault="0058360E" w:rsidP="0058360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360E">
        <w:rPr>
          <w:rFonts w:asciiTheme="majorBidi" w:hAnsiTheme="majorBidi" w:cstheme="majorBidi"/>
          <w:position w:val="-22"/>
          <w:sz w:val="24"/>
          <w:szCs w:val="24"/>
        </w:rPr>
        <w:object w:dxaOrig="2480" w:dyaOrig="620">
          <v:shape id="_x0000_i1076" type="#_x0000_t75" style="width:133.5pt;height:33.75pt" o:ole="">
            <v:imagedata r:id="rId121" o:title=""/>
          </v:shape>
          <o:OLEObject Type="Embed" ProgID="Equation.3" ShapeID="_x0000_i1076" DrawAspect="Content" ObjectID="_1648422415" r:id="rId153"/>
        </w:objec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t xml:space="preserve">     </w: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sym w:font="Symbol" w:char="F0DE"/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t xml:space="preserve">    </w: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object w:dxaOrig="1800" w:dyaOrig="580">
          <v:shape id="_x0000_i1077" type="#_x0000_t75" style="width:105pt;height:33pt" o:ole="">
            <v:imagedata r:id="rId154" o:title=""/>
          </v:shape>
          <o:OLEObject Type="Embed" ProgID="Equation.3" ShapeID="_x0000_i1077" DrawAspect="Content" ObjectID="_1648422416" r:id="rId155"/>
        </w:objec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t xml:space="preserve">    </w:t>
      </w:r>
      <w:r w:rsidRPr="0058360E">
        <w:rPr>
          <w:rFonts w:asciiTheme="majorBidi" w:hAnsiTheme="majorBidi" w:cstheme="majorBidi"/>
          <w:sz w:val="24"/>
          <w:szCs w:val="24"/>
        </w:rPr>
        <w:t xml:space="preserve">Soit : </w: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object w:dxaOrig="1660" w:dyaOrig="580">
          <v:shape id="_x0000_i1078" type="#_x0000_t75" style="width:96.75pt;height:33pt" o:ole="">
            <v:imagedata r:id="rId156" o:title=""/>
          </v:shape>
          <o:OLEObject Type="Embed" ProgID="Equation.3" ShapeID="_x0000_i1078" DrawAspect="Content" ObjectID="_1648422417" r:id="rId157"/>
        </w:objec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t xml:space="preserve">    </w:t>
      </w:r>
    </w:p>
    <w:p w:rsidR="0058360E" w:rsidRPr="0058360E" w:rsidRDefault="0058360E" w:rsidP="0058360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360E">
        <w:rPr>
          <w:rFonts w:asciiTheme="majorBidi" w:hAnsiTheme="majorBidi" w:cstheme="majorBidi"/>
          <w:sz w:val="24"/>
          <w:szCs w:val="24"/>
        </w:rPr>
        <w:t xml:space="preserve">D’après l’équation différentielle : </w: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object w:dxaOrig="2000" w:dyaOrig="580">
          <v:shape id="_x0000_i1079" type="#_x0000_t75" style="width:116.25pt;height:33pt" o:ole="">
            <v:imagedata r:id="rId158" o:title=""/>
          </v:shape>
          <o:OLEObject Type="Embed" ProgID="Equation.3" ShapeID="_x0000_i1079" DrawAspect="Content" ObjectID="_1648422418" r:id="rId159"/>
        </w:object>
      </w:r>
    </w:p>
    <w:p w:rsidR="0058360E" w:rsidRPr="0058360E" w:rsidRDefault="0058360E" w:rsidP="0058360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360E">
        <w:rPr>
          <w:rFonts w:asciiTheme="majorBidi" w:hAnsiTheme="majorBidi" w:cstheme="majorBidi"/>
          <w:sz w:val="24"/>
          <w:szCs w:val="24"/>
        </w:rPr>
        <w:t>D’où :</w: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t xml:space="preserve"> </w: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object w:dxaOrig="1480" w:dyaOrig="580">
          <v:shape id="_x0000_i1080" type="#_x0000_t75" style="width:86.25pt;height:33pt" o:ole="">
            <v:imagedata r:id="rId160" o:title=""/>
          </v:shape>
          <o:OLEObject Type="Embed" ProgID="Equation.3" ShapeID="_x0000_i1080" DrawAspect="Content" ObjectID="_1648422419" r:id="rId161"/>
        </w:objec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t xml:space="preserve">    </w:t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sym w:font="Symbol" w:char="F0DE"/>
      </w:r>
      <w:r w:rsidRPr="0058360E">
        <w:rPr>
          <w:rFonts w:asciiTheme="majorBidi" w:hAnsiTheme="majorBidi" w:cstheme="majorBidi"/>
          <w:position w:val="-22"/>
          <w:sz w:val="24"/>
          <w:szCs w:val="24"/>
        </w:rPr>
        <w:t xml:space="preserve">  </w:t>
      </w:r>
      <w:r w:rsidRPr="0058360E">
        <w:rPr>
          <w:rFonts w:asciiTheme="majorBidi" w:hAnsiTheme="majorBidi" w:cstheme="majorBidi"/>
          <w:position w:val="-10"/>
          <w:sz w:val="24"/>
          <w:szCs w:val="24"/>
          <w:highlight w:val="lightGray"/>
        </w:rPr>
        <w:object w:dxaOrig="1640" w:dyaOrig="360">
          <v:shape id="_x0000_i1081" type="#_x0000_t75" style="width:106.5pt;height:22.5pt" o:ole="">
            <v:imagedata r:id="rId162" o:title=""/>
          </v:shape>
          <o:OLEObject Type="Embed" ProgID="Equation.3" ShapeID="_x0000_i1081" DrawAspect="Content" ObjectID="_1648422420" r:id="rId163"/>
        </w:object>
      </w:r>
    </w:p>
    <w:p w:rsidR="0058360E" w:rsidRDefault="0058360E" w:rsidP="0058360E">
      <w:pPr>
        <w:spacing w:after="0" w:line="120" w:lineRule="auto"/>
        <w:rPr>
          <w:rFonts w:ascii="Arial" w:hAnsi="Arial" w:cs="Arial"/>
          <w:b/>
          <w:bCs/>
          <w:u w:val="single"/>
        </w:rPr>
      </w:pPr>
    </w:p>
    <w:p w:rsidR="0058360E" w:rsidRPr="0058360E" w:rsidRDefault="0058360E" w:rsidP="0058360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8360E">
        <w:rPr>
          <w:rFonts w:asciiTheme="majorBidi" w:hAnsiTheme="majorBidi" w:cstheme="majorBidi"/>
          <w:b/>
          <w:bCs/>
          <w:sz w:val="24"/>
          <w:szCs w:val="24"/>
          <w:u w:val="single"/>
        </w:rPr>
        <w:t>Conséquence :</w:t>
      </w:r>
    </w:p>
    <w:p w:rsidR="0058360E" w:rsidRPr="0058360E" w:rsidRDefault="0058360E" w:rsidP="0058360E">
      <w:pPr>
        <w:pStyle w:val="Paragraphedeliste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8360E">
        <w:rPr>
          <w:rFonts w:asciiTheme="majorBidi" w:hAnsiTheme="majorBidi" w:cstheme="majorBidi"/>
          <w:b/>
          <w:bCs/>
          <w:sz w:val="24"/>
          <w:szCs w:val="24"/>
        </w:rPr>
        <w:t xml:space="preserve">Puisque la variation de l’énergie : dE&lt;0, alors l’oscillateur libre amorti ne conserve pas l’énergie totale. </w:t>
      </w:r>
    </w:p>
    <w:p w:rsidR="0058360E" w:rsidRPr="0058360E" w:rsidRDefault="0058360E" w:rsidP="0058360E">
      <w:pPr>
        <w:pStyle w:val="Paragraphedeliste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360E">
        <w:rPr>
          <w:rFonts w:asciiTheme="majorBidi" w:hAnsiTheme="majorBidi" w:cstheme="majorBidi"/>
          <w:sz w:val="24"/>
          <w:szCs w:val="24"/>
        </w:rPr>
        <w:t xml:space="preserve">Pendant l’intervalle (dt), l’énergie diminue de la quantité : </w:t>
      </w:r>
      <w:r w:rsidRPr="0058360E">
        <w:rPr>
          <w:rFonts w:asciiTheme="majorBidi" w:hAnsiTheme="majorBidi" w:cstheme="majorBidi"/>
          <w:position w:val="-10"/>
          <w:sz w:val="24"/>
          <w:szCs w:val="24"/>
          <w:highlight w:val="lightGray"/>
        </w:rPr>
        <w:object w:dxaOrig="1640" w:dyaOrig="360">
          <v:shape id="_x0000_i1082" type="#_x0000_t75" style="width:106.5pt;height:22.5pt" o:ole="">
            <v:imagedata r:id="rId162" o:title=""/>
          </v:shape>
          <o:OLEObject Type="Embed" ProgID="Equation.3" ShapeID="_x0000_i1082" DrawAspect="Content" ObjectID="_1648422421" r:id="rId164"/>
        </w:object>
      </w:r>
      <w:r w:rsidRPr="0058360E">
        <w:rPr>
          <w:rFonts w:asciiTheme="majorBidi" w:hAnsiTheme="majorBidi" w:cstheme="majorBidi"/>
          <w:sz w:val="24"/>
          <w:szCs w:val="24"/>
        </w:rPr>
        <w:t xml:space="preserve"> (énergie dissipée par effet joule)</w:t>
      </w:r>
    </w:p>
    <w:p w:rsidR="0058360E" w:rsidRPr="0058360E" w:rsidRDefault="0058360E" w:rsidP="0058360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836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Remarques : </w:t>
      </w:r>
    </w:p>
    <w:p w:rsidR="0058360E" w:rsidRDefault="0058360E" w:rsidP="0058360E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8360E">
        <w:rPr>
          <w:rFonts w:asciiTheme="majorBidi" w:hAnsiTheme="majorBidi" w:cstheme="majorBidi"/>
          <w:sz w:val="24"/>
          <w:szCs w:val="24"/>
        </w:rPr>
        <w:t xml:space="preserve"> Puisque  l’énergie dépend du carré de la grandeur oscillante </w:t>
      </w:r>
      <w:r w:rsidRPr="0058360E">
        <w:rPr>
          <w:rFonts w:asciiTheme="majorBidi" w:hAnsiTheme="majorBidi" w:cstheme="majorBidi"/>
          <w:sz w:val="24"/>
          <w:szCs w:val="24"/>
        </w:rPr>
        <w:sym w:font="Symbol" w:char="F0DE"/>
      </w:r>
      <w:r w:rsidRPr="0058360E">
        <w:rPr>
          <w:rFonts w:asciiTheme="majorBidi" w:hAnsiTheme="majorBidi" w:cstheme="majorBidi"/>
          <w:sz w:val="24"/>
          <w:szCs w:val="24"/>
        </w:rPr>
        <w:t xml:space="preserve"> la diminution de l’amplitude est liée à la diminution de l’énergie. </w:t>
      </w:r>
    </w:p>
    <w:p w:rsidR="0058360E" w:rsidRPr="00002879" w:rsidRDefault="0058360E" w:rsidP="0058360E">
      <w:pPr>
        <w:pStyle w:val="Paragraphedeliste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</w:rPr>
        <w:t>L’amortissement des oscillations est du à la dissipation de l’énergie par effet joule,</w:t>
      </w:r>
    </w:p>
    <w:p w:rsidR="0058360E" w:rsidRPr="0058360E" w:rsidRDefault="0058360E" w:rsidP="0058360E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02879">
        <w:rPr>
          <w:rFonts w:asciiTheme="majorBidi" w:hAnsiTheme="majorBidi" w:cstheme="majorBidi"/>
          <w:sz w:val="24"/>
          <w:szCs w:val="24"/>
        </w:rPr>
        <w:t xml:space="preserve"> plus R augmente, plus l’énergie s’affaiblit  </w:t>
      </w:r>
      <w:r w:rsidRPr="00002879">
        <w:rPr>
          <w:rFonts w:asciiTheme="majorBidi" w:hAnsiTheme="majorBidi" w:cstheme="majorBidi"/>
          <w:sz w:val="24"/>
          <w:szCs w:val="24"/>
        </w:rPr>
        <w:sym w:font="Symbol" w:char="F0DE"/>
      </w:r>
      <w:r w:rsidRPr="00002879">
        <w:rPr>
          <w:rFonts w:asciiTheme="majorBidi" w:hAnsiTheme="majorBidi" w:cstheme="majorBidi"/>
          <w:sz w:val="24"/>
          <w:szCs w:val="24"/>
        </w:rPr>
        <w:t xml:space="preserve"> diminution d’amplitude plus accentuée.</w:t>
      </w:r>
    </w:p>
    <w:p w:rsidR="0058360E" w:rsidRPr="00373867" w:rsidRDefault="001C23A2" w:rsidP="0058360E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pict>
          <v:group id="_x0000_s1302" style="position:absolute;margin-left:55.3pt;margin-top:5.5pt;width:367.5pt;height:244.45pt;z-index:251713536" coordorigin="1957,11810" coordsize="7350,4889">
            <v:shape id="_x0000_s1292" type="#_x0000_t202" style="position:absolute;left:2833;top:11810;width:6256;height:4332" o:regroupid="3" filled="f" stroked="f">
              <v:textbox style="mso-next-textbox:#_x0000_s1292">
                <w:txbxContent>
                  <w:p w:rsidR="009F7444" w:rsidRPr="00373867" w:rsidRDefault="009F7444" w:rsidP="0058360E">
                    <w:pPr>
                      <w:rPr>
                        <w:rFonts w:ascii="Arial" w:hAnsi="Arial" w:cs="Arial"/>
                      </w:rPr>
                    </w:pPr>
                    <w:r w:rsidRPr="00373867">
                      <w:rPr>
                        <w:rFonts w:ascii="Arial" w:hAnsi="Arial" w:cs="Arial"/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3668057" cy="2486025"/>
                          <wp:effectExtent l="19050" t="0" r="8593" b="0"/>
                          <wp:docPr id="2464" name="Image 24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7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669" cy="248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93" type="#_x0000_t202" style="position:absolute;left:2723;top:15795;width:487;height:379" o:regroupid="3" filled="f" stroked="f">
              <v:textbox>
                <w:txbxContent>
                  <w:p w:rsidR="009F7444" w:rsidRPr="00373867" w:rsidRDefault="009F7444" w:rsidP="0058360E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0</w:t>
                    </w:r>
                  </w:p>
                </w:txbxContent>
              </v:textbox>
            </v:shape>
            <v:shape id="_x0000_s1294" type="#_x0000_t202" style="position:absolute;left:3387;top:11969;width:1131;height:379" o:regroupid="3" fillcolor="black [3213]" strokecolor="black [3213]">
              <v:textbox>
                <w:txbxContent>
                  <w:p w:rsidR="009F7444" w:rsidRPr="00373867" w:rsidRDefault="009F7444" w:rsidP="0058360E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 xml:space="preserve">Energie </w:t>
                    </w:r>
                  </w:p>
                </w:txbxContent>
              </v:textbox>
            </v:shape>
            <v:shape id="_x0000_s1295" type="#_x0000_t32" style="position:absolute;left:3058;top:15765;width:5877;height:0" o:connectortype="straight" o:regroupid="3">
              <v:stroke endarrow="block"/>
            </v:shape>
            <v:shape id="_x0000_s1296" type="#_x0000_t202" style="position:absolute;left:8665;top:15445;width:642;height:378" o:regroupid="3" filled="f" stroked="f">
              <v:textbox>
                <w:txbxContent>
                  <w:p w:rsidR="009F7444" w:rsidRPr="00373867" w:rsidRDefault="009F7444" w:rsidP="001C23A2">
                    <w:pPr>
                      <w:ind w:right="-349"/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 xml:space="preserve">t </w:t>
                    </w:r>
                  </w:p>
                </w:txbxContent>
              </v:textbox>
            </v:shape>
            <v:shape id="_x0000_s1297" type="#_x0000_t202" style="position:absolute;left:4413;top:15732;width:544;height:967;mso-wrap-style:none" o:regroupid="3" filled="f" stroked="f">
              <v:textbox style="mso-fit-shape-to-text:t">
                <w:txbxContent>
                  <w:p w:rsidR="009F7444" w:rsidRPr="00373867" w:rsidRDefault="009F7444" w:rsidP="0058360E">
                    <w:pPr>
                      <w:rPr>
                        <w:rFonts w:ascii="Arial" w:hAnsi="Arial" w:cs="Arial"/>
                      </w:rPr>
                    </w:pPr>
                    <w:r w:rsidRPr="00373867">
                      <w:rPr>
                        <w:rFonts w:ascii="Arial" w:hAnsi="Arial" w:cs="Arial"/>
                        <w:position w:val="-22"/>
                      </w:rPr>
                      <w:object w:dxaOrig="260" w:dyaOrig="580">
                        <v:shape id="_x0000_i1104" type="#_x0000_t75" style="width:12.75pt;height:29.25pt" o:ole="">
                          <v:imagedata r:id="rId166" o:title=""/>
                        </v:shape>
                        <o:OLEObject Type="Embed" ProgID="Equation.3" ShapeID="_x0000_i1104" DrawAspect="Content" ObjectID="_1648422426" r:id="rId167"/>
                      </w:object>
                    </w:r>
                  </w:p>
                </w:txbxContent>
              </v:textbox>
            </v:shape>
            <v:shape id="_x0000_s1298" type="#_x0000_t202" style="position:absolute;left:6033;top:15795;width:487;height:379" o:regroupid="3" filled="f" stroked="f">
              <v:textbox>
                <w:txbxContent>
                  <w:p w:rsidR="009F7444" w:rsidRPr="00373867" w:rsidRDefault="009F7444" w:rsidP="0058360E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 xml:space="preserve">T </w:t>
                    </w:r>
                  </w:p>
                </w:txbxContent>
              </v:textbox>
            </v:shape>
            <v:shape id="_x0000_s1299" type="#_x0000_t202" style="position:absolute;left:1957;top:12147;width:1129;height:967;mso-wrap-style:none" o:regroupid="3" filled="f" stroked="f">
              <v:textbox style="mso-fit-shape-to-text:t">
                <w:txbxContent>
                  <w:p w:rsidR="009F7444" w:rsidRPr="00373867" w:rsidRDefault="009F7444" w:rsidP="0058360E">
                    <w:pPr>
                      <w:rPr>
                        <w:rFonts w:ascii="Arial" w:hAnsi="Arial" w:cs="Arial"/>
                      </w:rPr>
                    </w:pPr>
                    <w:r w:rsidRPr="00373867">
                      <w:rPr>
                        <w:rFonts w:ascii="Arial" w:hAnsi="Arial" w:cs="Arial"/>
                        <w:position w:val="-22"/>
                      </w:rPr>
                      <w:object w:dxaOrig="840" w:dyaOrig="580">
                        <v:shape id="_x0000_i1105" type="#_x0000_t75" style="width:42pt;height:29.25pt" o:ole="">
                          <v:imagedata r:id="rId168" o:title=""/>
                        </v:shape>
                        <o:OLEObject Type="Embed" ProgID="Equation.3" ShapeID="_x0000_i1105" DrawAspect="Content" ObjectID="_1648422427" r:id="rId169"/>
                      </w:object>
                    </w:r>
                  </w:p>
                </w:txbxContent>
              </v:textbox>
            </v:shape>
            <v:shape id="_x0000_s1300" type="#_x0000_t202" style="position:absolute;left:6058;top:13512;width:611;height:364" o:regroupid="3" fillcolor="black [3213]" strokecolor="black [3213]">
              <v:textbox>
                <w:txbxContent>
                  <w:p w:rsidR="009F7444" w:rsidRPr="00373867" w:rsidRDefault="009F7444" w:rsidP="0058360E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E</w:t>
                    </w:r>
                    <w:r w:rsidRPr="00373867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e</w:t>
                    </w:r>
                  </w:p>
                </w:txbxContent>
              </v:textbox>
            </v:shape>
            <v:shape id="_x0000_s1301" type="#_x0000_t202" style="position:absolute;left:6872;top:13755;width:676;height:356" o:regroupid="3" fillcolor="black [3213]" strokecolor="black [3213]">
              <v:textbox>
                <w:txbxContent>
                  <w:p w:rsidR="009F7444" w:rsidRPr="00373867" w:rsidRDefault="009F7444" w:rsidP="0058360E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73867">
                      <w:rPr>
                        <w:rFonts w:ascii="Arial" w:hAnsi="Arial" w:cs="Arial"/>
                        <w:b/>
                        <w:bCs/>
                      </w:rPr>
                      <w:t>E</w:t>
                    </w:r>
                    <w:r w:rsidRPr="00373867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Pr="00373867" w:rsidRDefault="0058360E" w:rsidP="0058360E">
      <w:p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rtl/>
        </w:rPr>
      </w:pPr>
    </w:p>
    <w:p w:rsidR="0058360E" w:rsidRDefault="0058360E" w:rsidP="0058360E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0E" w:rsidRDefault="0058360E" w:rsidP="0058360E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0E" w:rsidRPr="0058360E" w:rsidRDefault="0058360E" w:rsidP="0058360E">
      <w:pP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02879" w:rsidRPr="00002879" w:rsidRDefault="00002879" w:rsidP="00002879">
      <w:pPr>
        <w:pStyle w:val="Paragraphedeliste"/>
        <w:tabs>
          <w:tab w:val="left" w:pos="284"/>
        </w:tabs>
        <w:spacing w:after="0" w:line="240" w:lineRule="auto"/>
        <w:ind w:left="786"/>
        <w:rPr>
          <w:rFonts w:asciiTheme="majorBidi" w:hAnsiTheme="majorBidi" w:cstheme="majorBidi"/>
          <w:sz w:val="24"/>
          <w:szCs w:val="24"/>
        </w:rPr>
      </w:pPr>
    </w:p>
    <w:p w:rsidR="00002879" w:rsidRPr="0058360E" w:rsidRDefault="00002879" w:rsidP="0058360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8360E" w:rsidRDefault="0058360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35A0C" w:rsidRDefault="00235A0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35A0C" w:rsidRDefault="00235A0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35A0C" w:rsidRDefault="00235A0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35A0C" w:rsidRDefault="00235A0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35A0C" w:rsidRDefault="00235A0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35A0C" w:rsidRDefault="00235A0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235A0C" w:rsidRPr="00002879" w:rsidRDefault="00235A0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sectPr w:rsidR="00235A0C" w:rsidRPr="00002879" w:rsidSect="00235A0C">
      <w:footerReference w:type="default" r:id="rId170"/>
      <w:pgSz w:w="11906" w:h="16838"/>
      <w:pgMar w:top="568" w:right="707" w:bottom="426" w:left="851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C4A" w:rsidRDefault="00917C4A" w:rsidP="008C4858">
      <w:pPr>
        <w:spacing w:after="0" w:line="240" w:lineRule="auto"/>
      </w:pPr>
      <w:r>
        <w:separator/>
      </w:r>
    </w:p>
  </w:endnote>
  <w:endnote w:type="continuationSeparator" w:id="1">
    <w:p w:rsidR="00917C4A" w:rsidRDefault="00917C4A" w:rsidP="008C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54532"/>
      <w:docPartObj>
        <w:docPartGallery w:val="Page Numbers (Bottom of Page)"/>
        <w:docPartUnique/>
      </w:docPartObj>
    </w:sdtPr>
    <w:sdtContent>
      <w:p w:rsidR="009F7444" w:rsidRDefault="009F7444">
        <w:pPr>
          <w:pStyle w:val="Pieddepage"/>
          <w:jc w:val="center"/>
        </w:pPr>
        <w:r w:rsidRPr="008C4858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8C4858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8C4858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235A0C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7</w:t>
        </w:r>
        <w:r w:rsidRPr="008C4858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:rsidR="009F7444" w:rsidRDefault="009F744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C4A" w:rsidRDefault="00917C4A" w:rsidP="008C4858">
      <w:pPr>
        <w:spacing w:after="0" w:line="240" w:lineRule="auto"/>
      </w:pPr>
      <w:r>
        <w:separator/>
      </w:r>
    </w:p>
  </w:footnote>
  <w:footnote w:type="continuationSeparator" w:id="1">
    <w:p w:rsidR="00917C4A" w:rsidRDefault="00917C4A" w:rsidP="008C4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B1"/>
    <w:multiLevelType w:val="hybridMultilevel"/>
    <w:tmpl w:val="37B48346"/>
    <w:lvl w:ilvl="0" w:tplc="F0B4C3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66BE"/>
    <w:multiLevelType w:val="hybridMultilevel"/>
    <w:tmpl w:val="E62815F6"/>
    <w:lvl w:ilvl="0" w:tplc="E9B0B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86349"/>
    <w:multiLevelType w:val="hybridMultilevel"/>
    <w:tmpl w:val="DC486DC0"/>
    <w:lvl w:ilvl="0" w:tplc="C0A0430A">
      <w:start w:val="1"/>
      <w:numFmt w:val="bullet"/>
      <w:lvlText w:val=""/>
      <w:lvlJc w:val="left"/>
      <w:pPr>
        <w:tabs>
          <w:tab w:val="num" w:pos="60"/>
        </w:tabs>
        <w:ind w:left="343" w:hanging="283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52302E6"/>
    <w:multiLevelType w:val="hybridMultilevel"/>
    <w:tmpl w:val="C1321D28"/>
    <w:lvl w:ilvl="0" w:tplc="24B6E7D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62D9F"/>
    <w:multiLevelType w:val="hybridMultilevel"/>
    <w:tmpl w:val="457E6A92"/>
    <w:lvl w:ilvl="0" w:tplc="E2F8BF1E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32"/>
        <w:szCs w:val="32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2130722B"/>
    <w:multiLevelType w:val="hybridMultilevel"/>
    <w:tmpl w:val="3D58CC48"/>
    <w:lvl w:ilvl="0" w:tplc="89D8908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1486E"/>
    <w:multiLevelType w:val="hybridMultilevel"/>
    <w:tmpl w:val="7370006C"/>
    <w:lvl w:ilvl="0" w:tplc="A89618E2">
      <w:start w:val="1"/>
      <w:numFmt w:val="bullet"/>
      <w:lvlText w:val=""/>
      <w:lvlJc w:val="left"/>
      <w:pPr>
        <w:ind w:left="123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40B764D8"/>
    <w:multiLevelType w:val="hybridMultilevel"/>
    <w:tmpl w:val="EF1A4328"/>
    <w:lvl w:ilvl="0" w:tplc="E9B0B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57734"/>
    <w:multiLevelType w:val="hybridMultilevel"/>
    <w:tmpl w:val="8D58E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D6719"/>
    <w:multiLevelType w:val="hybridMultilevel"/>
    <w:tmpl w:val="B65A2B3E"/>
    <w:lvl w:ilvl="0" w:tplc="FCBA1FC8">
      <w:start w:val="20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>
    <w:nsid w:val="4F314B4C"/>
    <w:multiLevelType w:val="hybridMultilevel"/>
    <w:tmpl w:val="813C75BA"/>
    <w:lvl w:ilvl="0" w:tplc="355E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5F7EF1"/>
    <w:multiLevelType w:val="hybridMultilevel"/>
    <w:tmpl w:val="4152423A"/>
    <w:lvl w:ilvl="0" w:tplc="28FA5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E1CC9"/>
    <w:multiLevelType w:val="hybridMultilevel"/>
    <w:tmpl w:val="CF5A4992"/>
    <w:lvl w:ilvl="0" w:tplc="89D89082">
      <w:start w:val="1"/>
      <w:numFmt w:val="bullet"/>
      <w:lvlText w:val=""/>
      <w:lvlJc w:val="left"/>
      <w:pPr>
        <w:ind w:left="786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E4E83"/>
    <w:multiLevelType w:val="hybridMultilevel"/>
    <w:tmpl w:val="1DD250E6"/>
    <w:lvl w:ilvl="0" w:tplc="F0B4C39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766A2"/>
    <w:multiLevelType w:val="hybridMultilevel"/>
    <w:tmpl w:val="7E2CF3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14"/>
  </w:num>
  <w:num w:numId="13">
    <w:abstractNumId w:val="13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858"/>
    <w:rsid w:val="00002879"/>
    <w:rsid w:val="001C23A2"/>
    <w:rsid w:val="00201982"/>
    <w:rsid w:val="00235A0C"/>
    <w:rsid w:val="002E5529"/>
    <w:rsid w:val="00426520"/>
    <w:rsid w:val="0058360E"/>
    <w:rsid w:val="008566F8"/>
    <w:rsid w:val="008C4858"/>
    <w:rsid w:val="00917C4A"/>
    <w:rsid w:val="009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32"/>
        <o:r id="V:Rule3" type="arc" idref="#_x0000_s1045"/>
        <o:r id="V:Rule4" type="arc" idref="#_x0000_s1080"/>
        <o:r id="V:Rule5" type="connector" idref="#_x0000_s1086"/>
        <o:r id="V:Rule6" type="connector" idref="#_x0000_s1165"/>
        <o:r id="V:Rule7" type="connector" idref="#_x0000_s1166"/>
        <o:r id="V:Rule8" type="connector" idref="#_x0000_s1174"/>
        <o:r id="V:Rule9" type="connector" idref="#_x0000_s1175"/>
        <o:r id="V:Rule10" type="arc" idref="#_x0000_s1216"/>
        <o:r id="V:Rule11" type="arc" idref="#_x0000_s1217"/>
        <o:r id="V:Rule12" type="arc" idref="#_x0000_s1218"/>
        <o:r id="V:Rule13" type="arc" idref="#_x0000_s1219"/>
        <o:r id="V:Rule22" type="connector" idref="#_x0000_s1267"/>
        <o:r id="V:Rule23" type="connector" idref="#_x0000_s1279"/>
        <o:r id="V:Rule24" type="connector" idref="#_x0000_s1285"/>
        <o:r id="V:Rule25" type="connector" idref="#_x0000_s1295"/>
        <o:r id="V:Rule26" type="arc" idref="#_x0000_s1399"/>
        <o:r id="V:Rule27" type="arc" idref="#_x0000_s1400"/>
        <o:r id="V:Rule28" type="arc" idref="#_x0000_s1401"/>
        <o:r id="V:Rule29" type="arc" idref="#_x0000_s1402"/>
        <o:r id="V:Rule30" type="connector" idref="#_x0000_s1345"/>
        <o:r id="V:Rule31" type="connector" idref="#_x0000_s1344"/>
        <o:r id="V:Rule32" type="connector" idref="#_x0000_s1346"/>
        <o:r id="V:Rule33" type="arc" idref="#_x0000_s1414"/>
        <o:r id="V:Rule34" type="arc" idref="#_x0000_s1415"/>
        <o:r id="V:Rule35" type="arc" idref="#_x0000_s1416"/>
        <o:r id="V:Rule36" type="arc" idref="#_x0000_s1417"/>
        <o:r id="V:Rule37" type="arc" idref="#_x0000_s1434"/>
        <o:r id="V:Rule38" type="connector" idref="#_x0000_s1429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58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C485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C4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858"/>
    <w:rPr>
      <w:rFonts w:eastAsiaTheme="minorEastAsia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858"/>
    <w:rPr>
      <w:rFonts w:ascii="Tahoma" w:eastAsiaTheme="minorEastAsi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C4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4858"/>
    <w:rPr>
      <w:rFonts w:eastAsiaTheme="minorEastAsia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8.wmf"/><Relationship Id="rId21" Type="http://schemas.openxmlformats.org/officeDocument/2006/relationships/image" Target="media/image8.e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38" Type="http://schemas.openxmlformats.org/officeDocument/2006/relationships/oleObject" Target="embeddings/oleObject64.bin"/><Relationship Id="rId154" Type="http://schemas.openxmlformats.org/officeDocument/2006/relationships/image" Target="media/image77.wmf"/><Relationship Id="rId159" Type="http://schemas.openxmlformats.org/officeDocument/2006/relationships/oleObject" Target="embeddings/oleObject74.bin"/><Relationship Id="rId170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44" Type="http://schemas.openxmlformats.org/officeDocument/2006/relationships/oleObject" Target="embeddings/oleObject67.bin"/><Relationship Id="rId149" Type="http://schemas.openxmlformats.org/officeDocument/2006/relationships/image" Target="media/image74.emf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165" Type="http://schemas.openxmlformats.org/officeDocument/2006/relationships/image" Target="media/image82.e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image" Target="media/image69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5.emf"/><Relationship Id="rId155" Type="http://schemas.openxmlformats.org/officeDocument/2006/relationships/oleObject" Target="embeddings/oleObject72.bin"/><Relationship Id="rId171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61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e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image" Target="media/image46.e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7.wmf"/><Relationship Id="rId143" Type="http://schemas.openxmlformats.org/officeDocument/2006/relationships/image" Target="media/image71.wmf"/><Relationship Id="rId148" Type="http://schemas.openxmlformats.org/officeDocument/2006/relationships/image" Target="media/image73.emf"/><Relationship Id="rId151" Type="http://schemas.openxmlformats.org/officeDocument/2006/relationships/image" Target="media/image76.wmf"/><Relationship Id="rId156" Type="http://schemas.openxmlformats.org/officeDocument/2006/relationships/image" Target="media/image78.wmf"/><Relationship Id="rId164" Type="http://schemas.openxmlformats.org/officeDocument/2006/relationships/oleObject" Target="embeddings/oleObject77.bin"/><Relationship Id="rId169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7" Type="http://schemas.openxmlformats.org/officeDocument/2006/relationships/image" Target="media/image1.wmf"/><Relationship Id="rId71" Type="http://schemas.openxmlformats.org/officeDocument/2006/relationships/image" Target="media/image34.emf"/><Relationship Id="rId92" Type="http://schemas.openxmlformats.org/officeDocument/2006/relationships/image" Target="media/image45.wmf"/><Relationship Id="rId162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e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3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52" Type="http://schemas.openxmlformats.org/officeDocument/2006/relationships/oleObject" Target="embeddings/oleObject7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4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6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2020-04-14T21:56:00Z</dcterms:created>
  <dcterms:modified xsi:type="dcterms:W3CDTF">2020-04-15T00:15:00Z</dcterms:modified>
</cp:coreProperties>
</file>